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12" w:rsidRDefault="006019F0">
      <w:pPr>
        <w:spacing w:before="55"/>
        <w:ind w:left="2779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211F1F"/>
          <w:spacing w:val="-1"/>
          <w:sz w:val="20"/>
        </w:rPr>
        <w:t>SAMPLE</w:t>
      </w:r>
      <w:r>
        <w:rPr>
          <w:rFonts w:ascii="Arial"/>
          <w:b/>
          <w:color w:val="211F1F"/>
          <w:spacing w:val="-12"/>
          <w:sz w:val="20"/>
        </w:rPr>
        <w:t xml:space="preserve"> </w:t>
      </w:r>
      <w:r>
        <w:rPr>
          <w:rFonts w:ascii="Arial"/>
          <w:b/>
          <w:color w:val="211F1F"/>
          <w:spacing w:val="1"/>
          <w:sz w:val="20"/>
        </w:rPr>
        <w:t>LETTER</w:t>
      </w:r>
      <w:r>
        <w:rPr>
          <w:rFonts w:ascii="Arial"/>
          <w:b/>
          <w:color w:val="211F1F"/>
          <w:spacing w:val="-11"/>
          <w:sz w:val="20"/>
        </w:rPr>
        <w:t xml:space="preserve"> </w:t>
      </w:r>
      <w:r>
        <w:rPr>
          <w:rFonts w:ascii="Arial"/>
          <w:b/>
          <w:color w:val="211F1F"/>
          <w:sz w:val="20"/>
        </w:rPr>
        <w:t>OF</w:t>
      </w:r>
      <w:r>
        <w:rPr>
          <w:rFonts w:ascii="Arial"/>
          <w:b/>
          <w:color w:val="211F1F"/>
          <w:spacing w:val="-11"/>
          <w:sz w:val="20"/>
        </w:rPr>
        <w:t xml:space="preserve"> </w:t>
      </w:r>
      <w:r>
        <w:rPr>
          <w:rFonts w:ascii="Arial"/>
          <w:b/>
          <w:color w:val="211F1F"/>
          <w:sz w:val="20"/>
        </w:rPr>
        <w:t>WRITTEN</w:t>
      </w:r>
      <w:r>
        <w:rPr>
          <w:rFonts w:ascii="Arial"/>
          <w:b/>
          <w:color w:val="211F1F"/>
          <w:spacing w:val="-11"/>
          <w:sz w:val="20"/>
        </w:rPr>
        <w:t xml:space="preserve"> </w:t>
      </w:r>
      <w:r>
        <w:rPr>
          <w:rFonts w:ascii="Arial"/>
          <w:b/>
          <w:color w:val="211F1F"/>
          <w:spacing w:val="-1"/>
          <w:sz w:val="20"/>
        </w:rPr>
        <w:t>REPRIMAND</w:t>
      </w:r>
    </w:p>
    <w:p w:rsidR="00036012" w:rsidRDefault="00036012">
      <w:pPr>
        <w:rPr>
          <w:rFonts w:ascii="Arial" w:eastAsia="Arial" w:hAnsi="Arial" w:cs="Arial"/>
          <w:b/>
          <w:bCs/>
          <w:sz w:val="20"/>
          <w:szCs w:val="20"/>
        </w:rPr>
      </w:pPr>
    </w:p>
    <w:p w:rsidR="00036012" w:rsidRDefault="00036012" w:rsidP="006019F0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036012" w:rsidRDefault="006019F0" w:rsidP="006019F0">
      <w:pPr>
        <w:pStyle w:val="BodyText"/>
        <w:ind w:left="0"/>
      </w:pPr>
      <w:r>
        <w:rPr>
          <w:color w:val="211F1F"/>
          <w:spacing w:val="-1"/>
        </w:rPr>
        <w:t>(Date)</w:t>
      </w:r>
    </w:p>
    <w:p w:rsidR="00036012" w:rsidRDefault="00036012" w:rsidP="006019F0">
      <w:pPr>
        <w:rPr>
          <w:rFonts w:ascii="Arial" w:eastAsia="Arial" w:hAnsi="Arial" w:cs="Arial"/>
          <w:sz w:val="20"/>
          <w:szCs w:val="20"/>
        </w:rPr>
      </w:pPr>
    </w:p>
    <w:p w:rsidR="00036012" w:rsidRDefault="00036012" w:rsidP="006019F0">
      <w:pPr>
        <w:rPr>
          <w:rFonts w:ascii="Arial" w:eastAsia="Arial" w:hAnsi="Arial" w:cs="Arial"/>
          <w:sz w:val="20"/>
          <w:szCs w:val="20"/>
        </w:rPr>
      </w:pPr>
    </w:p>
    <w:p w:rsidR="006019F0" w:rsidRDefault="006019F0" w:rsidP="006019F0">
      <w:pPr>
        <w:pStyle w:val="BodyText"/>
        <w:tabs>
          <w:tab w:val="left" w:pos="2325"/>
        </w:tabs>
        <w:ind w:left="0"/>
        <w:jc w:val="both"/>
        <w:rPr>
          <w:color w:val="211F1F"/>
        </w:rPr>
      </w:pPr>
      <w:r w:rsidRPr="006019F0">
        <w:rPr>
          <w:rFonts w:cs="Arial"/>
          <w:color w:val="211F1F"/>
        </w:rPr>
        <w:t>(Employee’s</w:t>
      </w:r>
      <w:r w:rsidRPr="006019F0">
        <w:rPr>
          <w:rFonts w:cs="Arial"/>
          <w:color w:val="211F1F"/>
        </w:rPr>
        <w:t xml:space="preserve"> </w:t>
      </w:r>
      <w:r w:rsidRPr="006019F0">
        <w:rPr>
          <w:color w:val="211F1F"/>
        </w:rPr>
        <w:t>name/address)</w:t>
      </w:r>
      <w:r w:rsidRPr="006019F0">
        <w:rPr>
          <w:color w:val="211F1F"/>
        </w:rPr>
        <w:t xml:space="preserve"> </w:t>
      </w:r>
    </w:p>
    <w:p w:rsidR="006019F0" w:rsidRDefault="006019F0" w:rsidP="006019F0">
      <w:pPr>
        <w:pStyle w:val="BodyText"/>
        <w:tabs>
          <w:tab w:val="left" w:pos="2325"/>
        </w:tabs>
        <w:ind w:left="0"/>
        <w:jc w:val="both"/>
        <w:rPr>
          <w:color w:val="211F1F"/>
        </w:rPr>
      </w:pPr>
    </w:p>
    <w:p w:rsidR="00036012" w:rsidRPr="006019F0" w:rsidRDefault="006019F0" w:rsidP="006019F0">
      <w:pPr>
        <w:pStyle w:val="BodyText"/>
        <w:tabs>
          <w:tab w:val="left" w:pos="2325"/>
        </w:tabs>
        <w:ind w:left="0"/>
        <w:jc w:val="both"/>
      </w:pPr>
      <w:r w:rsidRPr="006019F0">
        <w:rPr>
          <w:color w:val="211F1F"/>
        </w:rPr>
        <w:t>Dear</w:t>
      </w:r>
      <w:r w:rsidRPr="006019F0">
        <w:rPr>
          <w:color w:val="211F1F"/>
          <w:u w:val="single" w:color="211F1F"/>
        </w:rPr>
        <w:tab/>
      </w:r>
      <w:r w:rsidRPr="006019F0">
        <w:rPr>
          <w:color w:val="211F1F"/>
        </w:rPr>
        <w:t>:</w:t>
      </w:r>
    </w:p>
    <w:p w:rsidR="00036012" w:rsidRDefault="006019F0" w:rsidP="006019F0">
      <w:pPr>
        <w:pStyle w:val="BodyText"/>
        <w:tabs>
          <w:tab w:val="left" w:pos="5205"/>
        </w:tabs>
        <w:ind w:left="0"/>
        <w:jc w:val="both"/>
        <w:rPr>
          <w:color w:val="211F1F"/>
        </w:rPr>
      </w:pPr>
      <w:r w:rsidRPr="006019F0">
        <w:rPr>
          <w:color w:val="211F1F"/>
        </w:rPr>
        <w:t>This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letter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is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to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serve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as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a</w:t>
      </w:r>
      <w:r w:rsidRPr="006019F0">
        <w:rPr>
          <w:color w:val="211F1F"/>
        </w:rPr>
        <w:t xml:space="preserve"> written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reprimand.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This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action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is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being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taken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as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a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result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 xml:space="preserve">of </w:t>
      </w:r>
      <w:r w:rsidRPr="006019F0">
        <w:rPr>
          <w:color w:val="211F1F"/>
        </w:rPr>
        <w:t xml:space="preserve">your </w:t>
      </w:r>
      <w:r w:rsidRPr="006019F0">
        <w:rPr>
          <w:color w:val="211F1F"/>
        </w:rPr>
        <w:t>violation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of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this</w:t>
      </w:r>
      <w:r w:rsidRPr="006019F0">
        <w:rPr>
          <w:color w:val="211F1F"/>
        </w:rPr>
        <w:t xml:space="preserve"> </w:t>
      </w:r>
      <w:r w:rsidRPr="006019F0">
        <w:rPr>
          <w:rFonts w:cs="Arial"/>
          <w:color w:val="211F1F"/>
        </w:rPr>
        <w:t>department’s</w:t>
      </w:r>
      <w:r w:rsidRPr="006019F0">
        <w:rPr>
          <w:rFonts w:cs="Arial"/>
          <w:color w:val="211F1F"/>
        </w:rPr>
        <w:t xml:space="preserve"> </w:t>
      </w:r>
      <w:r w:rsidRPr="006019F0">
        <w:rPr>
          <w:rFonts w:cs="Arial"/>
          <w:color w:val="211F1F"/>
        </w:rPr>
        <w:t>work</w:t>
      </w:r>
      <w:r w:rsidRPr="006019F0">
        <w:rPr>
          <w:rFonts w:cs="Arial"/>
          <w:color w:val="211F1F"/>
        </w:rPr>
        <w:t xml:space="preserve"> </w:t>
      </w:r>
      <w:r w:rsidRPr="006019F0">
        <w:rPr>
          <w:color w:val="211F1F"/>
        </w:rPr>
        <w:t>rules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regarding</w:t>
      </w:r>
      <w:r w:rsidRPr="006019F0">
        <w:rPr>
          <w:color w:val="211F1F"/>
          <w:u w:val="single" w:color="211F1F"/>
        </w:rPr>
        <w:tab/>
      </w:r>
      <w:r w:rsidRPr="006019F0">
        <w:rPr>
          <w:color w:val="211F1F"/>
        </w:rPr>
        <w:t>,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which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states:</w:t>
      </w:r>
    </w:p>
    <w:p w:rsidR="006019F0" w:rsidRPr="006019F0" w:rsidRDefault="006019F0" w:rsidP="006019F0">
      <w:pPr>
        <w:pStyle w:val="BodyText"/>
        <w:tabs>
          <w:tab w:val="left" w:pos="5205"/>
        </w:tabs>
        <w:ind w:left="0"/>
        <w:jc w:val="both"/>
      </w:pPr>
      <w:r>
        <w:rPr>
          <w:color w:val="211F1F"/>
        </w:rPr>
        <w:t>(INSERT WORK RULE LANGUAGE)</w:t>
      </w: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13"/>
        </w:rPr>
      </w:pPr>
    </w:p>
    <w:p w:rsidR="006019F0" w:rsidRDefault="006019F0" w:rsidP="006019F0">
      <w:pPr>
        <w:pStyle w:val="BodyText"/>
        <w:tabs>
          <w:tab w:val="left" w:pos="2325"/>
        </w:tabs>
        <w:ind w:left="0"/>
        <w:jc w:val="both"/>
        <w:rPr>
          <w:color w:val="211F1F"/>
        </w:rPr>
      </w:pPr>
    </w:p>
    <w:p w:rsidR="00036012" w:rsidRPr="006019F0" w:rsidRDefault="006019F0" w:rsidP="006019F0">
      <w:pPr>
        <w:pStyle w:val="BodyText"/>
        <w:tabs>
          <w:tab w:val="left" w:pos="2325"/>
        </w:tabs>
        <w:ind w:left="0"/>
        <w:jc w:val="both"/>
      </w:pPr>
      <w:r w:rsidRPr="006019F0">
        <w:rPr>
          <w:color w:val="211F1F"/>
        </w:rPr>
        <w:t>On</w:t>
      </w:r>
      <w:r w:rsidRPr="006019F0">
        <w:rPr>
          <w:color w:val="211F1F"/>
          <w:u w:val="single" w:color="211F1F"/>
        </w:rPr>
        <w:tab/>
      </w:r>
      <w:r w:rsidRPr="006019F0">
        <w:rPr>
          <w:color w:val="211F1F"/>
        </w:rPr>
        <w:t>,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you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were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counseled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regarding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your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violation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of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this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work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rule.</w:t>
      </w: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13"/>
        </w:rPr>
      </w:pPr>
    </w:p>
    <w:p w:rsidR="00036012" w:rsidRPr="006019F0" w:rsidRDefault="006019F0" w:rsidP="006019F0">
      <w:pPr>
        <w:pStyle w:val="BodyText"/>
        <w:tabs>
          <w:tab w:val="left" w:pos="6646"/>
        </w:tabs>
        <w:ind w:left="0"/>
        <w:jc w:val="both"/>
      </w:pPr>
      <w:r w:rsidRPr="006019F0">
        <w:rPr>
          <w:color w:val="211F1F"/>
        </w:rPr>
        <w:t>From</w:t>
      </w:r>
      <w:r w:rsidRPr="006019F0">
        <w:rPr>
          <w:color w:val="211F1F"/>
        </w:rPr>
        <w:t xml:space="preserve"> this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date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forward,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you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are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expected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to</w:t>
      </w:r>
      <w:r w:rsidRPr="006019F0">
        <w:rPr>
          <w:color w:val="211F1F"/>
          <w:u w:val="single" w:color="211F1F"/>
        </w:rPr>
        <w:tab/>
      </w:r>
      <w:r w:rsidRPr="006019F0">
        <w:rPr>
          <w:color w:val="211F1F"/>
        </w:rPr>
        <w:t>unless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you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have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prior approval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from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me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to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do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otherwise.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Further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incidents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will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result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in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more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severe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disciplinary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action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being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taken,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up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to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and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including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discharge.</w:t>
      </w: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19"/>
        </w:rPr>
      </w:pPr>
    </w:p>
    <w:p w:rsidR="00036012" w:rsidRPr="006019F0" w:rsidRDefault="006019F0" w:rsidP="006019F0">
      <w:pPr>
        <w:jc w:val="both"/>
        <w:rPr>
          <w:rFonts w:ascii="Arial" w:eastAsia="Arial" w:hAnsi="Arial" w:cs="Arial"/>
          <w:sz w:val="20"/>
          <w:szCs w:val="20"/>
        </w:rPr>
      </w:pPr>
      <w:r w:rsidRPr="006019F0">
        <w:rPr>
          <w:rFonts w:ascii="Arial" w:eastAsia="Arial" w:hAnsi="Arial" w:cs="Arial"/>
          <w:color w:val="211F1F"/>
          <w:sz w:val="20"/>
          <w:szCs w:val="20"/>
        </w:rPr>
        <w:t>You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may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file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a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grievance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per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11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IAC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61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of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the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Department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of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Administrative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Services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–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Human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Resources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Enterprise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>rules</w:t>
      </w:r>
      <w:r w:rsidRPr="006019F0">
        <w:rPr>
          <w:rFonts w:ascii="Arial" w:eastAsia="Arial" w:hAnsi="Arial" w:cs="Arial"/>
          <w:i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if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you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feel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this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action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was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not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taken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for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just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 xml:space="preserve"> </w:t>
      </w:r>
      <w:r w:rsidRPr="006019F0">
        <w:rPr>
          <w:rFonts w:ascii="Arial" w:eastAsia="Arial" w:hAnsi="Arial" w:cs="Arial"/>
          <w:color w:val="211F1F"/>
          <w:sz w:val="20"/>
          <w:szCs w:val="20"/>
        </w:rPr>
        <w:t>cause.</w:t>
      </w: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20"/>
        </w:rPr>
      </w:pP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20"/>
        </w:rPr>
      </w:pP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20"/>
        </w:rPr>
      </w:pP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20"/>
        </w:rPr>
      </w:pP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18"/>
        </w:rPr>
      </w:pPr>
    </w:p>
    <w:p w:rsidR="00036012" w:rsidRPr="006019F0" w:rsidRDefault="006019F0" w:rsidP="006019F0">
      <w:pPr>
        <w:jc w:val="both"/>
        <w:rPr>
          <w:rFonts w:ascii="Arial" w:eastAsia="Arial" w:hAnsi="Arial" w:cs="Arial"/>
          <w:sz w:val="20"/>
          <w:szCs w:val="2"/>
        </w:rPr>
      </w:pPr>
      <w:r w:rsidRPr="006019F0">
        <w:rPr>
          <w:rFonts w:ascii="Arial" w:eastAsia="Arial" w:hAnsi="Arial" w:cs="Arial"/>
          <w:sz w:val="20"/>
          <w:szCs w:val="2"/>
        </w:rPr>
      </w:r>
      <w:r w:rsidRPr="006019F0">
        <w:rPr>
          <w:rFonts w:ascii="Arial" w:eastAsia="Arial" w:hAnsi="Arial" w:cs="Arial"/>
          <w:sz w:val="20"/>
          <w:szCs w:val="2"/>
        </w:rPr>
        <w:pict>
          <v:group id="_x0000_s1033" style="width:216.8pt;height:.75pt;mso-position-horizontal-relative:char;mso-position-vertical-relative:line" coordsize="4336,15">
            <v:group id="_x0000_s1034" style="position:absolute;left:7;top:7;width:4321;height:2" coordorigin="7,7" coordsize="4321,2">
              <v:shape id="_x0000_s1035" style="position:absolute;left:7;top:7;width:4321;height:2" coordorigin="7,7" coordsize="4321,0" path="m7,7r4321,e" filled="f" strokecolor="#211f1f" strokeweight=".72pt">
                <v:path arrowok="t"/>
              </v:shape>
            </v:group>
            <w10:wrap type="none"/>
            <w10:anchorlock/>
          </v:group>
        </w:pict>
      </w:r>
    </w:p>
    <w:p w:rsidR="00036012" w:rsidRPr="006019F0" w:rsidRDefault="006019F0" w:rsidP="006019F0">
      <w:pPr>
        <w:pStyle w:val="BodyText"/>
        <w:ind w:left="0"/>
        <w:jc w:val="both"/>
        <w:rPr>
          <w:rFonts w:cs="Arial"/>
        </w:rPr>
      </w:pPr>
      <w:r w:rsidRPr="006019F0">
        <w:rPr>
          <w:rFonts w:cs="Arial"/>
          <w:color w:val="211F1F"/>
        </w:rPr>
        <w:t>Supervisor’s</w:t>
      </w:r>
      <w:r w:rsidRPr="006019F0">
        <w:rPr>
          <w:rFonts w:cs="Arial"/>
          <w:color w:val="211F1F"/>
        </w:rPr>
        <w:t xml:space="preserve"> </w:t>
      </w:r>
      <w:r w:rsidRPr="006019F0">
        <w:rPr>
          <w:rFonts w:cs="Arial"/>
          <w:color w:val="211F1F"/>
        </w:rPr>
        <w:t>Signature</w:t>
      </w: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20"/>
        </w:rPr>
      </w:pP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20"/>
        </w:rPr>
      </w:pPr>
    </w:p>
    <w:p w:rsidR="00036012" w:rsidRPr="006019F0" w:rsidRDefault="006019F0" w:rsidP="006019F0">
      <w:pPr>
        <w:jc w:val="both"/>
        <w:rPr>
          <w:rFonts w:ascii="Arial" w:eastAsia="Arial" w:hAnsi="Arial" w:cs="Arial"/>
          <w:sz w:val="20"/>
          <w:szCs w:val="2"/>
        </w:rPr>
      </w:pPr>
      <w:r w:rsidRPr="006019F0">
        <w:rPr>
          <w:rFonts w:ascii="Arial" w:eastAsia="Arial" w:hAnsi="Arial" w:cs="Arial"/>
          <w:sz w:val="20"/>
          <w:szCs w:val="2"/>
        </w:rPr>
      </w:r>
      <w:r w:rsidRPr="006019F0">
        <w:rPr>
          <w:rFonts w:ascii="Arial" w:eastAsia="Arial" w:hAnsi="Arial" w:cs="Arial"/>
          <w:sz w:val="20"/>
          <w:szCs w:val="2"/>
        </w:rPr>
        <w:pict>
          <v:group id="_x0000_s1030" style="width:468.6pt;height:.5pt;mso-position-horizontal-relative:char;mso-position-vertical-relative:line" coordsize="9372,10">
            <v:group id="_x0000_s1031" style="position:absolute;left:5;top:5;width:9362;height:2" coordorigin="5,5" coordsize="9362,2">
              <v:shape id="_x0000_s1032" style="position:absolute;left:5;top:5;width:9362;height:2" coordorigin="5,5" coordsize="9362,0" path="m5,5r9362,e" filled="f" strokecolor="#211f1f" strokeweight=".48pt">
                <v:path arrowok="t"/>
              </v:shape>
            </v:group>
            <w10:wrap type="none"/>
            <w10:anchorlock/>
          </v:group>
        </w:pict>
      </w:r>
    </w:p>
    <w:p w:rsidR="00036012" w:rsidRPr="006019F0" w:rsidRDefault="00036012" w:rsidP="006019F0">
      <w:pPr>
        <w:jc w:val="both"/>
        <w:rPr>
          <w:rFonts w:ascii="Arial" w:eastAsia="Arial" w:hAnsi="Arial" w:cs="Arial"/>
          <w:sz w:val="20"/>
          <w:szCs w:val="17"/>
        </w:rPr>
      </w:pPr>
    </w:p>
    <w:p w:rsidR="00036012" w:rsidRDefault="006019F0" w:rsidP="006019F0">
      <w:pPr>
        <w:pStyle w:val="BodyText"/>
        <w:ind w:left="0"/>
        <w:jc w:val="both"/>
      </w:pPr>
      <w:r w:rsidRPr="006019F0">
        <w:t>Pursuant</w:t>
      </w:r>
      <w:r w:rsidRPr="006019F0">
        <w:t xml:space="preserve"> </w:t>
      </w:r>
      <w:r w:rsidRPr="006019F0">
        <w:t>to</w:t>
      </w:r>
      <w:r w:rsidRPr="006019F0">
        <w:t xml:space="preserve"> </w:t>
      </w:r>
      <w:r w:rsidRPr="006019F0">
        <w:t>Iowa</w:t>
      </w:r>
      <w:r w:rsidRPr="006019F0">
        <w:t xml:space="preserve"> </w:t>
      </w:r>
      <w:r w:rsidRPr="006019F0">
        <w:t>Code</w:t>
      </w:r>
      <w:r w:rsidRPr="006019F0">
        <w:t xml:space="preserve"> </w:t>
      </w:r>
      <w:r w:rsidRPr="006019F0">
        <w:t>Section</w:t>
      </w:r>
      <w:r w:rsidRPr="006019F0">
        <w:t xml:space="preserve"> </w:t>
      </w:r>
      <w:r w:rsidRPr="006019F0">
        <w:t>22.7(11</w:t>
      </w:r>
      <w:proofErr w:type="gramStart"/>
      <w:r w:rsidRPr="006019F0">
        <w:t>)(</w:t>
      </w:r>
      <w:proofErr w:type="gramEnd"/>
      <w:r w:rsidRPr="006019F0">
        <w:t>a)(5)</w:t>
      </w:r>
      <w:r w:rsidRPr="006019F0">
        <w:t xml:space="preserve"> </w:t>
      </w:r>
      <w:r w:rsidRPr="006019F0">
        <w:t>and</w:t>
      </w:r>
      <w:r w:rsidRPr="006019F0">
        <w:t xml:space="preserve"> </w:t>
      </w:r>
      <w:r w:rsidRPr="006019F0">
        <w:t>22.15,</w:t>
      </w:r>
      <w:r w:rsidRPr="006019F0">
        <w:t xml:space="preserve"> </w:t>
      </w:r>
      <w:r w:rsidRPr="006019F0">
        <w:t>this</w:t>
      </w:r>
      <w:r w:rsidRPr="006019F0">
        <w:t xml:space="preserve"> </w:t>
      </w:r>
      <w:r w:rsidRPr="006019F0">
        <w:t>document</w:t>
      </w:r>
      <w:r w:rsidRPr="006019F0">
        <w:t xml:space="preserve"> </w:t>
      </w:r>
      <w:r w:rsidRPr="006019F0">
        <w:t>may</w:t>
      </w:r>
      <w:r w:rsidRPr="006019F0">
        <w:t xml:space="preserve"> </w:t>
      </w:r>
      <w:r w:rsidRPr="006019F0">
        <w:t>become</w:t>
      </w:r>
      <w:r w:rsidRPr="006019F0">
        <w:t xml:space="preserve"> </w:t>
      </w:r>
      <w:r w:rsidRPr="006019F0">
        <w:t>a</w:t>
      </w:r>
      <w:r w:rsidRPr="006019F0">
        <w:t xml:space="preserve"> </w:t>
      </w:r>
      <w:r w:rsidRPr="006019F0">
        <w:t>public</w:t>
      </w:r>
      <w:r w:rsidRPr="006019F0">
        <w:t xml:space="preserve"> </w:t>
      </w:r>
      <w:r w:rsidRPr="006019F0">
        <w:t>record.</w:t>
      </w:r>
      <w:r w:rsidRPr="006019F0">
        <w:t xml:space="preserve"> </w:t>
      </w:r>
      <w:r w:rsidRPr="006019F0">
        <w:rPr>
          <w:color w:val="211F1F"/>
        </w:rPr>
        <w:t>I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have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read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this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letter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and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I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have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received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a</w:t>
      </w:r>
      <w:r w:rsidRPr="006019F0">
        <w:rPr>
          <w:color w:val="211F1F"/>
        </w:rPr>
        <w:t xml:space="preserve"> </w:t>
      </w:r>
      <w:r w:rsidRPr="006019F0">
        <w:rPr>
          <w:color w:val="211F1F"/>
        </w:rPr>
        <w:t>copy.</w:t>
      </w:r>
    </w:p>
    <w:p w:rsidR="00036012" w:rsidRDefault="006019F0" w:rsidP="006019F0">
      <w:pPr>
        <w:pStyle w:val="BodyText"/>
        <w:tabs>
          <w:tab w:val="left" w:pos="705"/>
          <w:tab w:val="left" w:pos="3952"/>
        </w:tabs>
        <w:spacing w:before="77" w:line="690" w:lineRule="atLeast"/>
        <w:ind w:right="3798" w:firstLine="194"/>
      </w:pPr>
      <w:r>
        <w:pict>
          <v:group id="_x0000_s1028" style="position:absolute;left:0;text-align:left;margin-left:76.6pt;margin-top:25.95pt;width:157.45pt;height:.1pt;z-index:-2584;mso-position-horizontal-relative:page" coordorigin="1532,519" coordsize="3149,2">
            <v:shape id="_x0000_s1029" style="position:absolute;left:1532;top:519;width:3149;height:2" coordorigin="1532,519" coordsize="3149,0" path="m1532,519r3149,e" filled="f" strokecolor="#211f1f" strokeweight=".4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256pt;margin-top:25.95pt;width:216.65pt;height:.1pt;z-index:-2560;mso-position-horizontal-relative:page" coordorigin="5120,519" coordsize="4333,2">
            <v:shape id="_x0000_s1027" style="position:absolute;left:5120;top:519;width:4333;height:2" coordorigin="5120,519" coordsize="4333,0" path="m5120,519r4333,e" filled="f" strokecolor="#211f1f" strokeweight=".48pt">
              <v:path arrowok="t"/>
            </v:shape>
            <w10:wrap anchorx="page"/>
          </v:group>
        </w:pict>
      </w:r>
      <w:r>
        <w:rPr>
          <w:color w:val="211F1F"/>
        </w:rPr>
        <w:t>Date</w:t>
      </w:r>
      <w:r>
        <w:rPr>
          <w:color w:val="211F1F"/>
          <w:spacing w:val="-13"/>
        </w:rPr>
        <w:t xml:space="preserve"> </w:t>
      </w:r>
      <w:r>
        <w:rPr>
          <w:color w:val="211F1F"/>
          <w:spacing w:val="-1"/>
        </w:rPr>
        <w:t>of</w:t>
      </w:r>
      <w:r>
        <w:rPr>
          <w:color w:val="211F1F"/>
          <w:spacing w:val="-9"/>
        </w:rPr>
        <w:t xml:space="preserve"> </w:t>
      </w:r>
      <w:r>
        <w:rPr>
          <w:color w:val="211F1F"/>
          <w:spacing w:val="-3"/>
        </w:rPr>
        <w:t>Receipt</w:t>
      </w:r>
      <w:r>
        <w:rPr>
          <w:color w:val="211F1F"/>
          <w:spacing w:val="-3"/>
        </w:rPr>
        <w:tab/>
      </w:r>
      <w:r>
        <w:rPr>
          <w:rFonts w:cs="Arial"/>
          <w:color w:val="211F1F"/>
          <w:spacing w:val="-3"/>
        </w:rPr>
        <w:t>Employee’s</w:t>
      </w:r>
      <w:r>
        <w:rPr>
          <w:rFonts w:cs="Arial"/>
          <w:color w:val="211F1F"/>
          <w:spacing w:val="-23"/>
        </w:rPr>
        <w:t xml:space="preserve"> </w:t>
      </w:r>
      <w:r>
        <w:rPr>
          <w:rFonts w:cs="Arial"/>
          <w:color w:val="211F1F"/>
          <w:spacing w:val="-3"/>
        </w:rPr>
        <w:t>Signature</w:t>
      </w:r>
      <w:r>
        <w:rPr>
          <w:rFonts w:cs="Arial"/>
          <w:color w:val="211F1F"/>
          <w:spacing w:val="27"/>
          <w:w w:val="99"/>
        </w:rPr>
        <w:t xml:space="preserve"> </w:t>
      </w:r>
      <w:r>
        <w:rPr>
          <w:color w:val="211F1F"/>
          <w:w w:val="95"/>
        </w:rPr>
        <w:t>cc:</w:t>
      </w:r>
      <w:r>
        <w:rPr>
          <w:color w:val="211F1F"/>
          <w:w w:val="95"/>
        </w:rPr>
        <w:tab/>
      </w:r>
      <w:r>
        <w:rPr>
          <w:color w:val="211F1F"/>
          <w:spacing w:val="-1"/>
        </w:rPr>
        <w:t>Human Resources Associate</w:t>
      </w:r>
      <w:bookmarkStart w:id="0" w:name="_GoBack"/>
      <w:bookmarkEnd w:id="0"/>
    </w:p>
    <w:p w:rsidR="00036012" w:rsidRDefault="006019F0" w:rsidP="006019F0">
      <w:pPr>
        <w:pStyle w:val="BodyText"/>
        <w:ind w:left="705" w:right="6990"/>
      </w:pPr>
      <w:r>
        <w:rPr>
          <w:color w:val="211F1F"/>
          <w:w w:val="95"/>
        </w:rPr>
        <w:t>Personnel</w:t>
      </w:r>
      <w:r>
        <w:rPr>
          <w:color w:val="211F1F"/>
          <w:spacing w:val="-16"/>
          <w:w w:val="95"/>
        </w:rPr>
        <w:t xml:space="preserve"> </w:t>
      </w:r>
      <w:r>
        <w:rPr>
          <w:color w:val="211F1F"/>
          <w:w w:val="95"/>
        </w:rPr>
        <w:t>Officer</w:t>
      </w:r>
      <w:r>
        <w:rPr>
          <w:color w:val="211F1F"/>
          <w:spacing w:val="24"/>
          <w:w w:val="94"/>
        </w:rPr>
        <w:t xml:space="preserve"> </w:t>
      </w:r>
      <w:r>
        <w:rPr>
          <w:color w:val="211F1F"/>
          <w:spacing w:val="-1"/>
        </w:rPr>
        <w:t>Employee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file</w:t>
      </w:r>
    </w:p>
    <w:sectPr w:rsidR="00036012">
      <w:type w:val="continuous"/>
      <w:pgSz w:w="12240" w:h="15840"/>
      <w:pgMar w:top="1020" w:right="13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36012"/>
    <w:rsid w:val="00036012"/>
    <w:rsid w:val="0060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8347D046-A41F-4003-A7CB-ABA6E830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5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SM-11-30.pdf</dc:title>
  <dc:creator>EReinde</dc:creator>
  <cp:lastModifiedBy>Reckman, Nathan [DAS]</cp:lastModifiedBy>
  <cp:revision>2</cp:revision>
  <dcterms:created xsi:type="dcterms:W3CDTF">2017-06-27T16:39:00Z</dcterms:created>
  <dcterms:modified xsi:type="dcterms:W3CDTF">2017-06-27T22:19:00Z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LastSaved">
    <vt:filetime>2017-06-27T00:00:00Z</vt:filetime>
  </property>
</Properties>
</file>