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SAMPLE MERIT CLASS LAYOFF PLAN MEMO to DAS-HRE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Last Update: </w:t>
      </w:r>
      <w:r w:rsidDel="00000000" w:rsidR="00000000" w:rsidRPr="00000000">
        <w:rPr>
          <w:b w:val="1"/>
          <w:rtl w:val="0"/>
        </w:rPr>
        <w:t xml:space="preserve">11/2017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t xml:space="preserve">[DATE]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MEMORANDUM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504"/>
        </w:tabs>
        <w:contextualSpacing w:val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TO: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Chief Operating Officer Department of Administrative Services – Human Resources Enterprise</w:t>
      </w:r>
    </w:p>
    <w:p w:rsidR="00000000" w:rsidDel="00000000" w:rsidP="00000000" w:rsidRDefault="00000000" w:rsidRPr="00000000">
      <w:pPr>
        <w:tabs>
          <w:tab w:val="left" w:pos="504"/>
        </w:tabs>
        <w:contextualSpacing w:val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FR: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  <w:tab/>
        <w:t xml:space="preserve">______________, Director Department of ________________</w:t>
      </w:r>
    </w:p>
    <w:p w:rsidR="00000000" w:rsidDel="00000000" w:rsidP="00000000" w:rsidRDefault="00000000" w:rsidRPr="00000000">
      <w:pPr>
        <w:tabs>
          <w:tab w:val="left" w:pos="504"/>
        </w:tabs>
        <w:contextualSpacing w:val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RE: </w:t>
        <w:tab/>
        <w:t xml:space="preserve">Proposed Layoff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br w:type="textWrapping"/>
        <w:t xml:space="preserve">Due to (lack of work, lack of funds, or reorganization) __________________________ it is necessary to institute a layoff in the Department of _________________________. In accordance with 11 IAC 60.3, your approval of the following plan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contextualSpacing w:val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is requested:</w:t>
      </w:r>
    </w:p>
    <w:p w:rsidR="00000000" w:rsidDel="00000000" w:rsidP="00000000" w:rsidRDefault="00000000" w:rsidRPr="00000000">
      <w:pPr>
        <w:spacing w:after="0" w:before="0" w:lineRule="auto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28.799999999999997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555"/>
        <w:gridCol w:w="7245"/>
        <w:tblGridChange w:id="0">
          <w:tblGrid>
            <w:gridCol w:w="3555"/>
            <w:gridCol w:w="7245"/>
          </w:tblGrid>
        </w:tblGridChange>
      </w:tblGrid>
      <w:t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Effective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Organizational unit: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Job classification: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of employees to be laid off: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Affected employees (list names):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Cutoff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ind w:left="-18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18" w:firstLine="0"/>
        <w:contextualSpacing w:val="0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(Attach a sample of the Retention Point Calculation Worksheet [CFN 552-0106] for positions in each class being evaluated, and a current Table of Organization with evaluated positions highlighted.)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Please call me at ________________ you have any questions.</w:t>
      </w:r>
    </w:p>
    <w:p w:rsidR="00000000" w:rsidDel="00000000" w:rsidP="00000000" w:rsidRDefault="00000000" w:rsidRPr="00000000">
      <w:pPr>
        <w:contextualSpacing w:val="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