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BC" w:rsidRDefault="003848BC">
      <w:pPr>
        <w:pStyle w:val="Title"/>
        <w:spacing w:after="120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>Iowa Department of Administrative Services – State Accounting Enterprise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3848BC">
        <w:tc>
          <w:tcPr>
            <w:tcW w:w="8640" w:type="dxa"/>
            <w:shd w:val="clear" w:color="auto" w:fill="000000"/>
          </w:tcPr>
          <w:p w:rsidR="003848BC" w:rsidRDefault="003848BC">
            <w:pPr>
              <w:pStyle w:val="Title"/>
              <w:rPr>
                <w:rFonts w:ascii="Arial Black" w:hAnsi="Arial Black" w:cs="Arial"/>
                <w:sz w:val="28"/>
              </w:rPr>
            </w:pPr>
            <w:r>
              <w:rPr>
                <w:rFonts w:ascii="Arial Black" w:hAnsi="Arial Black" w:cs="Arial"/>
                <w:sz w:val="28"/>
              </w:rPr>
              <w:t>REFUND FOR HEALTH, DENTAL AND LIFE INSURANCE</w:t>
            </w:r>
          </w:p>
        </w:tc>
      </w:tr>
    </w:tbl>
    <w:p w:rsidR="003848BC" w:rsidRDefault="003848BC">
      <w:pPr>
        <w:rPr>
          <w:rFonts w:ascii="Arial" w:hAnsi="Arial" w:cs="Arial"/>
          <w:sz w:val="22"/>
        </w:rPr>
      </w:pPr>
    </w:p>
    <w:p w:rsidR="003848BC" w:rsidRDefault="003848BC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34"/>
        <w:gridCol w:w="630"/>
        <w:gridCol w:w="360"/>
        <w:gridCol w:w="2340"/>
        <w:gridCol w:w="3330"/>
        <w:gridCol w:w="2520"/>
      </w:tblGrid>
      <w:tr w:rsidR="003848BC" w:rsidTr="00470A7B">
        <w:trPr>
          <w:cantSplit/>
          <w:trHeight w:hRule="exact" w:val="288"/>
        </w:trPr>
        <w:tc>
          <w:tcPr>
            <w:tcW w:w="734" w:type="dxa"/>
            <w:tcMar>
              <w:left w:w="14" w:type="dxa"/>
              <w:right w:w="14" w:type="dxa"/>
            </w:tcMar>
            <w:vAlign w:val="bottom"/>
          </w:tcPr>
          <w:p w:rsidR="003848BC" w:rsidRPr="00470A7B" w:rsidRDefault="003848BC">
            <w:pPr>
              <w:rPr>
                <w:rFonts w:ascii="Arial" w:hAnsi="Arial" w:cs="Arial"/>
                <w:b/>
                <w:sz w:val="22"/>
              </w:rPr>
            </w:pPr>
            <w:r w:rsidRPr="00470A7B">
              <w:rPr>
                <w:rFonts w:ascii="Arial" w:hAnsi="Arial" w:cs="Arial"/>
                <w:b/>
                <w:sz w:val="22"/>
              </w:rPr>
              <w:t>Name:</w:t>
            </w:r>
          </w:p>
        </w:tc>
        <w:bookmarkStart w:id="1" w:name="Text1"/>
        <w:tc>
          <w:tcPr>
            <w:tcW w:w="9180" w:type="dxa"/>
            <w:gridSpan w:val="5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3848BC" w:rsidRDefault="00470A7B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helpText w:type="text" w:val="Enter Employee Name"/>
                  <w:statusText w:type="text" w:val="Enter Employee Name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</w:tr>
      <w:tr w:rsidR="003848BC">
        <w:trPr>
          <w:cantSplit/>
          <w:trHeight w:hRule="exact" w:val="144"/>
        </w:trPr>
        <w:tc>
          <w:tcPr>
            <w:tcW w:w="9914" w:type="dxa"/>
            <w:gridSpan w:val="6"/>
            <w:tcMar>
              <w:left w:w="14" w:type="dxa"/>
              <w:right w:w="14" w:type="dxa"/>
            </w:tcMar>
            <w:vAlign w:val="bottom"/>
          </w:tcPr>
          <w:p w:rsidR="003848BC" w:rsidRDefault="003848BC">
            <w:pPr>
              <w:rPr>
                <w:sz w:val="22"/>
              </w:rPr>
            </w:pPr>
          </w:p>
        </w:tc>
      </w:tr>
      <w:tr w:rsidR="003848BC" w:rsidTr="00470A7B">
        <w:trPr>
          <w:cantSplit/>
          <w:trHeight w:hRule="exact" w:val="288"/>
        </w:trPr>
        <w:tc>
          <w:tcPr>
            <w:tcW w:w="1364" w:type="dxa"/>
            <w:gridSpan w:val="2"/>
            <w:tcMar>
              <w:left w:w="14" w:type="dxa"/>
              <w:right w:w="14" w:type="dxa"/>
            </w:tcMar>
            <w:vAlign w:val="bottom"/>
          </w:tcPr>
          <w:p w:rsidR="003848BC" w:rsidRDefault="003848BC">
            <w:pPr>
              <w:rPr>
                <w:rFonts w:ascii="Cooper Black" w:hAnsi="Cooper Black" w:cs="Arial"/>
                <w:sz w:val="22"/>
              </w:rPr>
            </w:pPr>
            <w:r w:rsidRPr="00470A7B">
              <w:rPr>
                <w:rFonts w:ascii="Arial" w:hAnsi="Arial" w:cs="Arial"/>
                <w:b/>
                <w:sz w:val="22"/>
              </w:rPr>
              <w:t>Department:</w:t>
            </w:r>
          </w:p>
        </w:tc>
        <w:bookmarkStart w:id="2" w:name="Text2"/>
        <w:tc>
          <w:tcPr>
            <w:tcW w:w="8550" w:type="dxa"/>
            <w:gridSpan w:val="4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3848BC" w:rsidRDefault="00470A7B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helpText w:type="text" w:val="Enter Department Name"/>
                  <w:statusText w:type="text" w:val="Enter Department Name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3848BC">
        <w:trPr>
          <w:trHeight w:hRule="exact" w:val="144"/>
        </w:trPr>
        <w:tc>
          <w:tcPr>
            <w:tcW w:w="9914" w:type="dxa"/>
            <w:gridSpan w:val="6"/>
            <w:tcMar>
              <w:left w:w="14" w:type="dxa"/>
              <w:right w:w="14" w:type="dxa"/>
            </w:tcMar>
          </w:tcPr>
          <w:p w:rsidR="003848BC" w:rsidRDefault="003848BC">
            <w:pPr>
              <w:rPr>
                <w:rFonts w:ascii="Arial" w:hAnsi="Arial" w:cs="Arial"/>
                <w:sz w:val="18"/>
              </w:rPr>
            </w:pPr>
          </w:p>
        </w:tc>
      </w:tr>
      <w:tr w:rsidR="003848BC" w:rsidTr="00470A7B">
        <w:trPr>
          <w:trHeight w:hRule="exact" w:val="288"/>
        </w:trPr>
        <w:tc>
          <w:tcPr>
            <w:tcW w:w="1724" w:type="dxa"/>
            <w:gridSpan w:val="3"/>
            <w:tcMar>
              <w:left w:w="14" w:type="dxa"/>
              <w:right w:w="14" w:type="dxa"/>
            </w:tcMar>
            <w:vAlign w:val="bottom"/>
          </w:tcPr>
          <w:p w:rsidR="003848BC" w:rsidRDefault="003848BC">
            <w:pPr>
              <w:rPr>
                <w:rFonts w:ascii="Cooper Black" w:hAnsi="Cooper Black" w:cs="Arial"/>
                <w:sz w:val="22"/>
              </w:rPr>
            </w:pPr>
            <w:r w:rsidRPr="00470A7B">
              <w:rPr>
                <w:rFonts w:ascii="Arial" w:hAnsi="Arial" w:cs="Arial"/>
                <w:b/>
                <w:sz w:val="22"/>
              </w:rPr>
              <w:t>Date Submitted:</w:t>
            </w:r>
          </w:p>
        </w:tc>
        <w:bookmarkStart w:id="3" w:name="Text3"/>
        <w:tc>
          <w:tcPr>
            <w:tcW w:w="234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3848BC" w:rsidRDefault="00470A7B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helpText w:type="text" w:val="Enter Date Submitted"/>
                  <w:statusText w:type="text" w:val="Enter Date Submitted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3330" w:type="dxa"/>
            <w:tcMar>
              <w:left w:w="14" w:type="dxa"/>
              <w:right w:w="14" w:type="dxa"/>
            </w:tcMar>
            <w:vAlign w:val="bottom"/>
          </w:tcPr>
          <w:p w:rsidR="003848BC" w:rsidRDefault="003848BC">
            <w:pPr>
              <w:rPr>
                <w:rFonts w:ascii="Cooper Black" w:hAnsi="Cooper Black" w:cs="Arial"/>
                <w:sz w:val="22"/>
              </w:rPr>
            </w:pPr>
            <w:r>
              <w:rPr>
                <w:rFonts w:ascii="Cooper Black" w:hAnsi="Cooper Black" w:cs="Arial"/>
                <w:sz w:val="22"/>
              </w:rPr>
              <w:t xml:space="preserve"> </w:t>
            </w:r>
            <w:r w:rsidRPr="00470A7B">
              <w:rPr>
                <w:rFonts w:ascii="Arial" w:hAnsi="Arial" w:cs="Arial"/>
                <w:b/>
                <w:sz w:val="22"/>
              </w:rPr>
              <w:t>Pay Period of Over-deduction:</w:t>
            </w:r>
          </w:p>
        </w:tc>
        <w:bookmarkStart w:id="4" w:name="Text4"/>
        <w:tc>
          <w:tcPr>
            <w:tcW w:w="252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3848BC" w:rsidRDefault="00470A7B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helpText w:type="text" w:val="Enter Pay Period of Overdeduction"/>
                  <w:statusText w:type="text" w:val="Enter Pay Period of Overdeduction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3848BC">
        <w:trPr>
          <w:trHeight w:hRule="exact" w:val="144"/>
        </w:trPr>
        <w:tc>
          <w:tcPr>
            <w:tcW w:w="9914" w:type="dxa"/>
            <w:gridSpan w:val="6"/>
            <w:tcMar>
              <w:left w:w="14" w:type="dxa"/>
              <w:right w:w="14" w:type="dxa"/>
            </w:tcMar>
          </w:tcPr>
          <w:p w:rsidR="003848BC" w:rsidRDefault="003848BC">
            <w:pPr>
              <w:rPr>
                <w:rFonts w:ascii="Arial" w:hAnsi="Arial" w:cs="Arial"/>
                <w:sz w:val="18"/>
              </w:rPr>
            </w:pPr>
          </w:p>
        </w:tc>
      </w:tr>
    </w:tbl>
    <w:p w:rsidR="003848BC" w:rsidRDefault="003848BC">
      <w:pPr>
        <w:rPr>
          <w:rFonts w:ascii="Arial" w:hAnsi="Arial" w:cs="Arial"/>
          <w:sz w:val="22"/>
        </w:rPr>
      </w:pPr>
    </w:p>
    <w:tbl>
      <w:tblPr>
        <w:tblW w:w="10800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2520"/>
        <w:gridCol w:w="1530"/>
        <w:gridCol w:w="2430"/>
        <w:gridCol w:w="1350"/>
      </w:tblGrid>
      <w:tr w:rsidR="00A63F77" w:rsidRPr="00470A7B" w:rsidTr="00F537F3">
        <w:tc>
          <w:tcPr>
            <w:tcW w:w="2970" w:type="dxa"/>
            <w:tcBorders>
              <w:top w:val="single" w:sz="24" w:space="0" w:color="auto"/>
              <w:left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A63F77" w:rsidRPr="00470A7B" w:rsidRDefault="00A63F7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70A7B">
              <w:rPr>
                <w:rFonts w:ascii="Arial" w:hAnsi="Arial" w:cs="Arial"/>
                <w:b/>
                <w:sz w:val="22"/>
              </w:rPr>
              <w:t>10 Digit Payroll Number*</w:t>
            </w:r>
          </w:p>
        </w:tc>
        <w:tc>
          <w:tcPr>
            <w:tcW w:w="2520" w:type="dxa"/>
            <w:tcBorders>
              <w:top w:val="single" w:sz="2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A63F77" w:rsidRPr="00470A7B" w:rsidRDefault="00A63F7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70A7B">
              <w:rPr>
                <w:rFonts w:ascii="Arial" w:hAnsi="Arial" w:cs="Arial"/>
                <w:b/>
                <w:sz w:val="22"/>
              </w:rPr>
              <w:t>Class and Position Numbers</w:t>
            </w:r>
          </w:p>
        </w:tc>
        <w:tc>
          <w:tcPr>
            <w:tcW w:w="1530" w:type="dxa"/>
            <w:tcBorders>
              <w:top w:val="single" w:sz="24" w:space="0" w:color="auto"/>
            </w:tcBorders>
            <w:vAlign w:val="center"/>
          </w:tcPr>
          <w:p w:rsidR="00A63F77" w:rsidRPr="00470A7B" w:rsidRDefault="00C1595D" w:rsidP="00C1595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Employee</w:t>
            </w:r>
            <w:r>
              <w:rPr>
                <w:rFonts w:ascii="Arial" w:hAnsi="Arial" w:cs="Arial"/>
                <w:b/>
                <w:sz w:val="22"/>
              </w:rPr>
              <w:br/>
            </w:r>
            <w:r w:rsidR="00A63F77" w:rsidRPr="00470A7B">
              <w:rPr>
                <w:rFonts w:ascii="Arial" w:hAnsi="Arial" w:cs="Arial"/>
                <w:b/>
                <w:sz w:val="22"/>
              </w:rPr>
              <w:t>Number</w:t>
            </w:r>
          </w:p>
        </w:tc>
        <w:tc>
          <w:tcPr>
            <w:tcW w:w="2430" w:type="dxa"/>
            <w:tcBorders>
              <w:top w:val="single" w:sz="2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A63F77" w:rsidRPr="00470A7B" w:rsidRDefault="00A63F7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70A7B">
              <w:rPr>
                <w:rFonts w:ascii="Arial" w:hAnsi="Arial" w:cs="Arial"/>
                <w:b/>
                <w:sz w:val="22"/>
              </w:rPr>
              <w:t>Social Security Number</w:t>
            </w:r>
          </w:p>
        </w:tc>
        <w:tc>
          <w:tcPr>
            <w:tcW w:w="1350" w:type="dxa"/>
            <w:tcBorders>
              <w:top w:val="single" w:sz="24" w:space="0" w:color="auto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A63F77" w:rsidRPr="00470A7B" w:rsidRDefault="00A63F77">
            <w:pPr>
              <w:pStyle w:val="BodyText"/>
              <w:rPr>
                <w:rFonts w:ascii="Arial" w:hAnsi="Arial"/>
                <w:b/>
              </w:rPr>
            </w:pPr>
            <w:r w:rsidRPr="00470A7B">
              <w:rPr>
                <w:rFonts w:ascii="Arial" w:hAnsi="Arial"/>
                <w:b/>
              </w:rPr>
              <w:t>Insurance Type</w:t>
            </w:r>
          </w:p>
          <w:p w:rsidR="00A63F77" w:rsidRPr="00470A7B" w:rsidRDefault="00A63F7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A7B">
              <w:rPr>
                <w:rFonts w:ascii="Arial" w:hAnsi="Arial" w:cs="Arial"/>
                <w:b/>
                <w:sz w:val="20"/>
                <w:szCs w:val="20"/>
              </w:rPr>
              <w:t>(H, D or L)</w:t>
            </w:r>
          </w:p>
        </w:tc>
      </w:tr>
      <w:bookmarkStart w:id="5" w:name="Text5"/>
      <w:tr w:rsidR="00A63F77" w:rsidTr="00F537F3">
        <w:trPr>
          <w:trHeight w:hRule="exact" w:val="864"/>
        </w:trPr>
        <w:tc>
          <w:tcPr>
            <w:tcW w:w="2970" w:type="dxa"/>
            <w:tcBorders>
              <w:left w:val="nil"/>
              <w:bottom w:val="single" w:sz="2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A63F77" w:rsidRDefault="00470A7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helpText w:type="text" w:val="Enter Payroll Number"/>
                  <w:statusText w:type="text" w:val="Enter Payroll Number"/>
                  <w:textInput>
                    <w:default w:val="(Payroll Number)"/>
                    <w:maxLength w:val="2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(Payroll Number)</w:t>
            </w:r>
            <w:r>
              <w:rPr>
                <w:sz w:val="22"/>
              </w:rPr>
              <w:fldChar w:fldCharType="end"/>
            </w:r>
            <w:bookmarkEnd w:id="5"/>
          </w:p>
        </w:tc>
        <w:bookmarkStart w:id="6" w:name="Text6"/>
        <w:tc>
          <w:tcPr>
            <w:tcW w:w="2520" w:type="dxa"/>
            <w:tcBorders>
              <w:bottom w:val="single" w:sz="2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A63F77" w:rsidRDefault="00470A7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helpText w:type="text" w:val="Enter Class and Position"/>
                  <w:statusText w:type="text" w:val="Enter Class and Position"/>
                  <w:textInput>
                    <w:default w:val="(Class and Position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(Class and Position)</w:t>
            </w:r>
            <w:r>
              <w:rPr>
                <w:sz w:val="22"/>
              </w:rPr>
              <w:fldChar w:fldCharType="end"/>
            </w:r>
            <w:bookmarkEnd w:id="6"/>
          </w:p>
        </w:tc>
        <w:bookmarkStart w:id="7" w:name="Text7"/>
        <w:tc>
          <w:tcPr>
            <w:tcW w:w="1530" w:type="dxa"/>
            <w:tcBorders>
              <w:bottom w:val="single" w:sz="24" w:space="0" w:color="auto"/>
            </w:tcBorders>
            <w:vAlign w:val="center"/>
          </w:tcPr>
          <w:p w:rsidR="00A63F77" w:rsidRDefault="00C1595D" w:rsidP="00A63F77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helpText w:type="text" w:val="Enter Social Security Number"/>
                  <w:statusText w:type="text" w:val="Enter Social Security Number"/>
                  <w:textInput>
                    <w:default w:val="(EEN)"/>
                    <w:maxLength w:val="11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(EEN)</w:t>
            </w:r>
            <w:r>
              <w:rPr>
                <w:sz w:val="22"/>
              </w:rPr>
              <w:fldChar w:fldCharType="end"/>
            </w:r>
            <w:bookmarkEnd w:id="7"/>
          </w:p>
        </w:tc>
        <w:bookmarkStart w:id="8" w:name="Text8"/>
        <w:tc>
          <w:tcPr>
            <w:tcW w:w="2430" w:type="dxa"/>
            <w:tcBorders>
              <w:bottom w:val="single" w:sz="2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A63F77" w:rsidRDefault="00470A7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helpText w:type="text" w:val="Enter Social Security Number"/>
                  <w:statusText w:type="text" w:val="Enter Social Security Number"/>
                  <w:textInput>
                    <w:default w:val="(SSN)"/>
                    <w:maxLength w:val="11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(SSN)</w:t>
            </w:r>
            <w:r>
              <w:rPr>
                <w:sz w:val="22"/>
              </w:rPr>
              <w:fldChar w:fldCharType="end"/>
            </w:r>
            <w:bookmarkEnd w:id="8"/>
          </w:p>
        </w:tc>
        <w:bookmarkStart w:id="9" w:name="Text9"/>
        <w:tc>
          <w:tcPr>
            <w:tcW w:w="1350" w:type="dxa"/>
            <w:tcBorders>
              <w:bottom w:val="single" w:sz="24" w:space="0" w:color="auto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A63F77" w:rsidRDefault="00470A7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helpText w:type="text" w:val="Enter Insurance Type (H=Health; D=Dental; L=Life)"/>
                  <w:statusText w:type="text" w:val="Enter Insurance Type  (H=Health; D=Dental; L=Life)"/>
                  <w:textInput>
                    <w:default w:val="(Ins. Type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(Ins. Type)</w:t>
            </w:r>
            <w:r>
              <w:rPr>
                <w:sz w:val="22"/>
              </w:rPr>
              <w:fldChar w:fldCharType="end"/>
            </w:r>
            <w:bookmarkEnd w:id="9"/>
          </w:p>
        </w:tc>
      </w:tr>
    </w:tbl>
    <w:p w:rsidR="003848BC" w:rsidRDefault="003848BC">
      <w:pPr>
        <w:rPr>
          <w:rFonts w:ascii="Arial" w:hAnsi="Arial" w:cs="Arial"/>
          <w:sz w:val="22"/>
        </w:rPr>
      </w:pPr>
    </w:p>
    <w:tbl>
      <w:tblPr>
        <w:tblW w:w="10763" w:type="dxa"/>
        <w:jc w:val="center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620"/>
        <w:gridCol w:w="1530"/>
        <w:gridCol w:w="2160"/>
        <w:gridCol w:w="2250"/>
        <w:gridCol w:w="1709"/>
      </w:tblGrid>
      <w:tr w:rsidR="00A63F77" w:rsidRPr="00470A7B" w:rsidTr="00F537F3">
        <w:trPr>
          <w:jc w:val="center"/>
        </w:trPr>
        <w:tc>
          <w:tcPr>
            <w:tcW w:w="1494" w:type="dxa"/>
            <w:tcBorders>
              <w:top w:val="single" w:sz="24" w:space="0" w:color="auto"/>
              <w:left w:val="nil"/>
              <w:bottom w:val="single" w:sz="4" w:space="0" w:color="auto"/>
            </w:tcBorders>
            <w:vAlign w:val="center"/>
          </w:tcPr>
          <w:p w:rsidR="00A63F77" w:rsidRPr="00470A7B" w:rsidRDefault="00A63F77" w:rsidP="00A63F7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70A7B">
              <w:rPr>
                <w:rFonts w:ascii="Arial" w:hAnsi="Arial" w:cs="Arial"/>
                <w:b/>
                <w:sz w:val="22"/>
              </w:rPr>
              <w:t>Date**</w:t>
            </w:r>
          </w:p>
          <w:p w:rsidR="00A63F77" w:rsidRPr="00470A7B" w:rsidRDefault="00A63F77" w:rsidP="00A63F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A7B">
              <w:rPr>
                <w:rFonts w:ascii="Arial" w:hAnsi="Arial" w:cs="Arial"/>
                <w:b/>
                <w:sz w:val="20"/>
                <w:szCs w:val="20"/>
              </w:rPr>
              <w:t>(MM-YY)</w:t>
            </w:r>
          </w:p>
        </w:tc>
        <w:tc>
          <w:tcPr>
            <w:tcW w:w="1620" w:type="dxa"/>
            <w:tcBorders>
              <w:top w:val="single" w:sz="24" w:space="0" w:color="auto"/>
              <w:left w:val="nil"/>
              <w:bottom w:val="single" w:sz="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A63F77" w:rsidRPr="00470A7B" w:rsidRDefault="00A63F7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70A7B">
              <w:rPr>
                <w:rFonts w:ascii="Arial" w:hAnsi="Arial" w:cs="Arial"/>
                <w:b/>
                <w:sz w:val="22"/>
              </w:rPr>
              <w:t>Insurance Code Being Refunded</w:t>
            </w:r>
          </w:p>
        </w:tc>
        <w:tc>
          <w:tcPr>
            <w:tcW w:w="1530" w:type="dxa"/>
            <w:tcBorders>
              <w:top w:val="single" w:sz="2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A63F77" w:rsidRPr="00470A7B" w:rsidRDefault="00A63F77">
            <w:pPr>
              <w:spacing w:before="120"/>
              <w:jc w:val="center"/>
              <w:rPr>
                <w:rFonts w:ascii="Arial" w:hAnsi="Arial" w:cs="Arial"/>
                <w:b/>
                <w:sz w:val="22"/>
              </w:rPr>
            </w:pPr>
            <w:r w:rsidRPr="00470A7B">
              <w:rPr>
                <w:rFonts w:ascii="Arial" w:hAnsi="Arial" w:cs="Arial"/>
                <w:b/>
                <w:sz w:val="22"/>
              </w:rPr>
              <w:t>Pre-Tax Flag</w:t>
            </w:r>
          </w:p>
          <w:p w:rsidR="00A63F77" w:rsidRPr="00470A7B" w:rsidRDefault="00A63F7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A7B">
              <w:rPr>
                <w:rFonts w:ascii="Arial" w:hAnsi="Arial" w:cs="Arial"/>
                <w:b/>
                <w:sz w:val="20"/>
                <w:szCs w:val="20"/>
              </w:rPr>
              <w:t>(Y or N)</w:t>
            </w:r>
          </w:p>
        </w:tc>
        <w:tc>
          <w:tcPr>
            <w:tcW w:w="2160" w:type="dxa"/>
            <w:tcBorders>
              <w:top w:val="single" w:sz="2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A63F77" w:rsidRPr="00470A7B" w:rsidRDefault="00A63F77" w:rsidP="000513D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70A7B">
              <w:rPr>
                <w:rFonts w:ascii="Arial" w:hAnsi="Arial" w:cs="Arial"/>
                <w:b/>
                <w:sz w:val="22"/>
              </w:rPr>
              <w:t xml:space="preserve">Refund Amount </w:t>
            </w:r>
            <w:r w:rsidR="000513D5" w:rsidRPr="00470A7B">
              <w:rPr>
                <w:rFonts w:ascii="Arial" w:hAnsi="Arial" w:cs="Arial"/>
                <w:b/>
                <w:sz w:val="22"/>
              </w:rPr>
              <w:t>F</w:t>
            </w:r>
            <w:r w:rsidRPr="00470A7B">
              <w:rPr>
                <w:rFonts w:ascii="Arial" w:hAnsi="Arial" w:cs="Arial"/>
                <w:b/>
                <w:sz w:val="22"/>
              </w:rPr>
              <w:t>or Employee</w:t>
            </w:r>
          </w:p>
        </w:tc>
        <w:tc>
          <w:tcPr>
            <w:tcW w:w="2250" w:type="dxa"/>
            <w:tcBorders>
              <w:top w:val="single" w:sz="2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A63F77" w:rsidRPr="00470A7B" w:rsidRDefault="00A63F77" w:rsidP="000513D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70A7B">
              <w:rPr>
                <w:rFonts w:ascii="Arial" w:hAnsi="Arial" w:cs="Arial"/>
                <w:b/>
                <w:sz w:val="22"/>
              </w:rPr>
              <w:t xml:space="preserve">Refund </w:t>
            </w:r>
            <w:r w:rsidR="000513D5" w:rsidRPr="00470A7B">
              <w:rPr>
                <w:rFonts w:ascii="Arial" w:hAnsi="Arial" w:cs="Arial"/>
                <w:b/>
                <w:sz w:val="22"/>
              </w:rPr>
              <w:t xml:space="preserve">Amount For State Share </w:t>
            </w:r>
          </w:p>
        </w:tc>
        <w:tc>
          <w:tcPr>
            <w:tcW w:w="1709" w:type="dxa"/>
            <w:tcBorders>
              <w:top w:val="single" w:sz="24" w:space="0" w:color="auto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A63F77" w:rsidRPr="00470A7B" w:rsidRDefault="00A63F7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470A7B">
              <w:rPr>
                <w:rFonts w:ascii="Arial" w:hAnsi="Arial" w:cs="Arial"/>
                <w:b/>
                <w:sz w:val="22"/>
              </w:rPr>
              <w:t>Reason for Refund</w:t>
            </w:r>
            <w:r w:rsidR="00F537F3" w:rsidRPr="00470A7B">
              <w:rPr>
                <w:rFonts w:ascii="Arial" w:hAnsi="Arial" w:cs="Arial"/>
                <w:b/>
                <w:sz w:val="22"/>
              </w:rPr>
              <w:t xml:space="preserve"> </w:t>
            </w:r>
            <w:r w:rsidR="00F537F3" w:rsidRPr="00470A7B">
              <w:rPr>
                <w:rFonts w:ascii="Arial" w:hAnsi="Arial" w:cs="Arial"/>
                <w:b/>
                <w:sz w:val="20"/>
                <w:szCs w:val="20"/>
              </w:rPr>
              <w:t>(Code)</w:t>
            </w:r>
          </w:p>
        </w:tc>
      </w:tr>
      <w:bookmarkStart w:id="10" w:name="Text10"/>
      <w:tr w:rsidR="00A63F77" w:rsidTr="00F537F3">
        <w:trPr>
          <w:trHeight w:hRule="exact" w:val="864"/>
          <w:jc w:val="center"/>
        </w:trPr>
        <w:tc>
          <w:tcPr>
            <w:tcW w:w="1494" w:type="dxa"/>
            <w:tcBorders>
              <w:left w:val="nil"/>
              <w:bottom w:val="single" w:sz="24" w:space="0" w:color="auto"/>
            </w:tcBorders>
            <w:vAlign w:val="center"/>
          </w:tcPr>
          <w:p w:rsidR="00A63F77" w:rsidRDefault="00470A7B" w:rsidP="00A63F77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helpText w:type="text" w:val="Enter Date"/>
                  <w:statusText w:type="text" w:val="Enter Date"/>
                  <w:textInput>
                    <w:default w:val="(Date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(Date)</w:t>
            </w:r>
            <w:r>
              <w:rPr>
                <w:sz w:val="22"/>
              </w:rPr>
              <w:fldChar w:fldCharType="end"/>
            </w:r>
            <w:bookmarkEnd w:id="10"/>
          </w:p>
        </w:tc>
        <w:bookmarkStart w:id="11" w:name="Text11"/>
        <w:tc>
          <w:tcPr>
            <w:tcW w:w="1620" w:type="dxa"/>
            <w:tcBorders>
              <w:left w:val="nil"/>
              <w:bottom w:val="single" w:sz="2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A63F77" w:rsidRDefault="00470A7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helpText w:type="text" w:val="Enter Insurance Code"/>
                  <w:statusText w:type="text" w:val="Enter Insurance Code"/>
                  <w:textInput>
                    <w:default w:val="(Enter Code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(Enter Code)</w:t>
            </w:r>
            <w:r>
              <w:rPr>
                <w:sz w:val="22"/>
              </w:rPr>
              <w:fldChar w:fldCharType="end"/>
            </w:r>
            <w:bookmarkEnd w:id="11"/>
          </w:p>
        </w:tc>
        <w:bookmarkStart w:id="12" w:name="Text12"/>
        <w:tc>
          <w:tcPr>
            <w:tcW w:w="1530" w:type="dxa"/>
            <w:tcBorders>
              <w:bottom w:val="single" w:sz="2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A63F77" w:rsidRDefault="00470A7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helpText w:type="text" w:val="Enter Y (for Yes Pre-Tax) or N (for No Pre-Tax)"/>
                  <w:statusText w:type="text" w:val="Enter Y (for Yes Pre-Tax) or N (for No Pre-Tax)"/>
                  <w:textInput>
                    <w:default w:val="(Y / N)"/>
                    <w:maxLength w:val="11"/>
                    <w:format w:val="UPPERCASE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(Y / N)</w:t>
            </w:r>
            <w:r>
              <w:rPr>
                <w:sz w:val="22"/>
              </w:rPr>
              <w:fldChar w:fldCharType="end"/>
            </w:r>
            <w:bookmarkEnd w:id="12"/>
          </w:p>
        </w:tc>
        <w:bookmarkStart w:id="13" w:name="Text13"/>
        <w:tc>
          <w:tcPr>
            <w:tcW w:w="2160" w:type="dxa"/>
            <w:tcBorders>
              <w:bottom w:val="single" w:sz="2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A63F77" w:rsidRDefault="00470A7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helpText w:type="text" w:val="Enter Refund Amount for Employee"/>
                  <w:statusText w:type="text" w:val="Enter Refund Amount for Employee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$0.00</w:t>
            </w:r>
            <w:r>
              <w:rPr>
                <w:sz w:val="22"/>
              </w:rPr>
              <w:fldChar w:fldCharType="end"/>
            </w:r>
            <w:bookmarkEnd w:id="13"/>
          </w:p>
        </w:tc>
        <w:bookmarkStart w:id="14" w:name="Text14"/>
        <w:tc>
          <w:tcPr>
            <w:tcW w:w="2250" w:type="dxa"/>
            <w:tcBorders>
              <w:bottom w:val="single" w:sz="24" w:space="0" w:color="auto"/>
            </w:tcBorders>
            <w:tcMar>
              <w:left w:w="14" w:type="dxa"/>
              <w:right w:w="14" w:type="dxa"/>
            </w:tcMar>
            <w:vAlign w:val="center"/>
          </w:tcPr>
          <w:p w:rsidR="00A63F77" w:rsidRDefault="00470A7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helpText w:type="text" w:val="Enter Amount -  Refund State Share "/>
                  <w:statusText w:type="text" w:val="Enter Amount -  Refund State Share 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$0.00</w:t>
            </w:r>
            <w:r>
              <w:rPr>
                <w:sz w:val="22"/>
              </w:rPr>
              <w:fldChar w:fldCharType="end"/>
            </w:r>
            <w:bookmarkEnd w:id="14"/>
          </w:p>
        </w:tc>
        <w:bookmarkStart w:id="15" w:name="Text15"/>
        <w:tc>
          <w:tcPr>
            <w:tcW w:w="1709" w:type="dxa"/>
            <w:tcBorders>
              <w:bottom w:val="single" w:sz="24" w:space="0" w:color="auto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A63F77" w:rsidRDefault="00470A7B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helpText w:type="text" w:val="Enter Reason for Refund&#10;(See Below)&#10;"/>
                  <w:statusText w:type="text" w:val="Enter Reason for Refund  "/>
                  <w:textInput>
                    <w:default w:val="(Choose 1-7 Below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(Choose 1-7 Below)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</w:tbl>
    <w:p w:rsidR="003848BC" w:rsidRDefault="003848BC">
      <w:pPr>
        <w:rPr>
          <w:rFonts w:ascii="Arial" w:hAnsi="Arial" w:cs="Arial"/>
          <w:sz w:val="22"/>
        </w:rPr>
      </w:pPr>
    </w:p>
    <w:p w:rsidR="003848BC" w:rsidRPr="00470A7B" w:rsidRDefault="003848BC">
      <w:pPr>
        <w:rPr>
          <w:rFonts w:ascii="Arial" w:hAnsi="Arial" w:cs="Arial"/>
          <w:b/>
          <w:sz w:val="22"/>
        </w:rPr>
      </w:pPr>
      <w:r w:rsidRPr="00470A7B">
        <w:rPr>
          <w:rFonts w:ascii="Arial" w:hAnsi="Arial" w:cs="Arial"/>
          <w:b/>
          <w:sz w:val="22"/>
        </w:rPr>
        <w:t>Explanation:***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08"/>
      </w:tblGrid>
      <w:tr w:rsidR="003848BC">
        <w:trPr>
          <w:trHeight w:hRule="exact" w:val="1152"/>
        </w:trPr>
        <w:tc>
          <w:tcPr>
            <w:tcW w:w="10008" w:type="dxa"/>
          </w:tcPr>
          <w:bookmarkStart w:id="16" w:name="Text16"/>
          <w:p w:rsidR="003848BC" w:rsidRDefault="00470A7B">
            <w:pPr>
              <w:pStyle w:val="Heading2"/>
              <w:tabs>
                <w:tab w:val="right" w:pos="9720"/>
              </w:tabs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helpText w:type="text" w:val="Always include a full explanation regardless of refund reason."/>
                  <w:statusText w:type="text" w:val="Always include a full explanation regardless of refund reason."/>
                  <w:textInput/>
                </w:ffData>
              </w:fldChar>
            </w:r>
            <w:r>
              <w:rPr>
                <w:b w:val="0"/>
                <w:bCs w:val="0"/>
                <w:u w:val="single"/>
              </w:rPr>
              <w:instrText xml:space="preserve"> FORMTEXT </w:instrText>
            </w:r>
            <w:r>
              <w:rPr>
                <w:b w:val="0"/>
                <w:bCs w:val="0"/>
                <w:u w:val="single"/>
              </w:rPr>
            </w:r>
            <w:r>
              <w:rPr>
                <w:b w:val="0"/>
                <w:bCs w:val="0"/>
                <w:u w:val="single"/>
              </w:rPr>
              <w:fldChar w:fldCharType="separate"/>
            </w:r>
            <w:r>
              <w:rPr>
                <w:b w:val="0"/>
                <w:bCs w:val="0"/>
                <w:noProof/>
                <w:u w:val="single"/>
              </w:rPr>
              <w:t> </w:t>
            </w:r>
            <w:r>
              <w:rPr>
                <w:b w:val="0"/>
                <w:bCs w:val="0"/>
                <w:noProof/>
                <w:u w:val="single"/>
              </w:rPr>
              <w:t> </w:t>
            </w:r>
            <w:r>
              <w:rPr>
                <w:b w:val="0"/>
                <w:bCs w:val="0"/>
                <w:noProof/>
                <w:u w:val="single"/>
              </w:rPr>
              <w:t> </w:t>
            </w:r>
            <w:r>
              <w:rPr>
                <w:b w:val="0"/>
                <w:bCs w:val="0"/>
                <w:noProof/>
                <w:u w:val="single"/>
              </w:rPr>
              <w:t> </w:t>
            </w:r>
            <w:r>
              <w:rPr>
                <w:b w:val="0"/>
                <w:bCs w:val="0"/>
                <w:noProof/>
                <w:u w:val="single"/>
              </w:rPr>
              <w:t> </w:t>
            </w:r>
            <w:r>
              <w:rPr>
                <w:b w:val="0"/>
                <w:bCs w:val="0"/>
                <w:u w:val="single"/>
              </w:rPr>
              <w:fldChar w:fldCharType="end"/>
            </w:r>
            <w:bookmarkEnd w:id="16"/>
            <w:r w:rsidR="003848BC">
              <w:rPr>
                <w:b w:val="0"/>
                <w:bCs w:val="0"/>
                <w:u w:val="single"/>
              </w:rPr>
              <w:tab/>
            </w:r>
          </w:p>
          <w:p w:rsidR="003848BC" w:rsidRDefault="003848BC">
            <w:pPr>
              <w:tabs>
                <w:tab w:val="right" w:pos="9720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:rsidR="003848BC" w:rsidRDefault="003848BC">
            <w:pPr>
              <w:tabs>
                <w:tab w:val="right" w:pos="9720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:rsidR="003848BC" w:rsidRDefault="003848BC">
            <w:pPr>
              <w:tabs>
                <w:tab w:val="right" w:pos="9720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</w:p>
        </w:tc>
      </w:tr>
    </w:tbl>
    <w:p w:rsidR="003848BC" w:rsidRDefault="003848BC">
      <w:pPr>
        <w:rPr>
          <w:sz w:val="20"/>
        </w:rPr>
      </w:pPr>
    </w:p>
    <w:p w:rsidR="003848BC" w:rsidRDefault="003848BC">
      <w:pPr>
        <w:tabs>
          <w:tab w:val="left" w:pos="450"/>
        </w:tabs>
        <w:rPr>
          <w:i/>
          <w:iCs/>
          <w:sz w:val="20"/>
        </w:rPr>
      </w:pPr>
      <w:r>
        <w:rPr>
          <w:i/>
          <w:iCs/>
          <w:sz w:val="20"/>
        </w:rPr>
        <w:t>*</w:t>
      </w:r>
      <w:r>
        <w:rPr>
          <w:i/>
          <w:iCs/>
          <w:sz w:val="20"/>
        </w:rPr>
        <w:tab/>
        <w:t>Payroll number must correspond to billing report at over-deduction.</w:t>
      </w:r>
    </w:p>
    <w:p w:rsidR="003848BC" w:rsidRDefault="003848BC">
      <w:pPr>
        <w:tabs>
          <w:tab w:val="left" w:pos="450"/>
        </w:tabs>
        <w:rPr>
          <w:i/>
          <w:iCs/>
          <w:sz w:val="20"/>
        </w:rPr>
      </w:pPr>
      <w:r>
        <w:rPr>
          <w:i/>
          <w:iCs/>
          <w:sz w:val="20"/>
        </w:rPr>
        <w:t>**</w:t>
      </w:r>
      <w:r>
        <w:rPr>
          <w:i/>
          <w:iCs/>
          <w:sz w:val="20"/>
        </w:rPr>
        <w:tab/>
        <w:t>Date - include MM and YY of effective date to which the refund applies.</w:t>
      </w:r>
    </w:p>
    <w:p w:rsidR="003848BC" w:rsidRDefault="003848BC">
      <w:pPr>
        <w:tabs>
          <w:tab w:val="left" w:pos="450"/>
        </w:tabs>
        <w:rPr>
          <w:i/>
          <w:iCs/>
          <w:sz w:val="20"/>
        </w:rPr>
      </w:pPr>
      <w:r>
        <w:rPr>
          <w:i/>
          <w:iCs/>
          <w:sz w:val="20"/>
        </w:rPr>
        <w:t>***</w:t>
      </w:r>
      <w:r>
        <w:rPr>
          <w:i/>
          <w:iCs/>
          <w:sz w:val="20"/>
        </w:rPr>
        <w:tab/>
        <w:t>Always include a full explanation regardless of refund reason.</w:t>
      </w:r>
    </w:p>
    <w:p w:rsidR="003848BC" w:rsidRDefault="003848BC">
      <w:pPr>
        <w:rPr>
          <w:sz w:val="20"/>
        </w:rPr>
      </w:pPr>
    </w:p>
    <w:tbl>
      <w:tblPr>
        <w:tblW w:w="0" w:type="auto"/>
        <w:tblInd w:w="558" w:type="dxa"/>
        <w:tblLook w:val="0000" w:firstRow="0" w:lastRow="0" w:firstColumn="0" w:lastColumn="0" w:noHBand="0" w:noVBand="0"/>
      </w:tblPr>
      <w:tblGrid>
        <w:gridCol w:w="2160"/>
        <w:gridCol w:w="2340"/>
        <w:gridCol w:w="4500"/>
      </w:tblGrid>
      <w:tr w:rsidR="003848BC">
        <w:tc>
          <w:tcPr>
            <w:tcW w:w="2160" w:type="dxa"/>
          </w:tcPr>
          <w:p w:rsidR="003848BC" w:rsidRDefault="003848BC">
            <w:pPr>
              <w:pStyle w:val="Heading5"/>
              <w:spacing w:after="120"/>
              <w:rPr>
                <w:sz w:val="20"/>
              </w:rPr>
            </w:pPr>
            <w:r>
              <w:rPr>
                <w:sz w:val="20"/>
              </w:rPr>
              <w:t>Insurance Type</w:t>
            </w:r>
          </w:p>
        </w:tc>
        <w:tc>
          <w:tcPr>
            <w:tcW w:w="2340" w:type="dxa"/>
          </w:tcPr>
          <w:p w:rsidR="003848BC" w:rsidRDefault="003848BC">
            <w:pPr>
              <w:pStyle w:val="Heading5"/>
              <w:spacing w:after="120"/>
              <w:rPr>
                <w:sz w:val="20"/>
              </w:rPr>
            </w:pPr>
            <w:r>
              <w:rPr>
                <w:sz w:val="20"/>
              </w:rPr>
              <w:t>Pre-Tax Flag</w:t>
            </w:r>
          </w:p>
        </w:tc>
        <w:tc>
          <w:tcPr>
            <w:tcW w:w="4500" w:type="dxa"/>
          </w:tcPr>
          <w:p w:rsidR="003848BC" w:rsidRDefault="003848BC">
            <w:pPr>
              <w:spacing w:after="120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Reason for Refund</w:t>
            </w:r>
          </w:p>
        </w:tc>
      </w:tr>
      <w:tr w:rsidR="003848BC">
        <w:tc>
          <w:tcPr>
            <w:tcW w:w="2160" w:type="dxa"/>
          </w:tcPr>
          <w:p w:rsidR="003848BC" w:rsidRDefault="003848B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H</w:t>
            </w:r>
            <w:r>
              <w:rPr>
                <w:sz w:val="20"/>
              </w:rPr>
              <w:t xml:space="preserve"> = Health</w:t>
            </w:r>
          </w:p>
        </w:tc>
        <w:tc>
          <w:tcPr>
            <w:tcW w:w="2340" w:type="dxa"/>
          </w:tcPr>
          <w:p w:rsidR="003848BC" w:rsidRDefault="003848B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Y</w:t>
            </w:r>
            <w:r>
              <w:rPr>
                <w:sz w:val="20"/>
              </w:rPr>
              <w:t xml:space="preserve"> = Yes Pre-Tax</w:t>
            </w:r>
          </w:p>
        </w:tc>
        <w:tc>
          <w:tcPr>
            <w:tcW w:w="4500" w:type="dxa"/>
          </w:tcPr>
          <w:p w:rsidR="003848BC" w:rsidRDefault="003848BC">
            <w:pPr>
              <w:tabs>
                <w:tab w:val="left" w:pos="432"/>
              </w:tabs>
              <w:ind w:left="432" w:hanging="360"/>
              <w:rPr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>
              <w:rPr>
                <w:sz w:val="20"/>
              </w:rPr>
              <w:t xml:space="preserve"> = Termination of Employment</w:t>
            </w:r>
          </w:p>
        </w:tc>
      </w:tr>
      <w:tr w:rsidR="003848BC">
        <w:tc>
          <w:tcPr>
            <w:tcW w:w="2160" w:type="dxa"/>
          </w:tcPr>
          <w:p w:rsidR="003848BC" w:rsidRDefault="003848B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D</w:t>
            </w:r>
            <w:r>
              <w:rPr>
                <w:sz w:val="20"/>
              </w:rPr>
              <w:t xml:space="preserve"> = Dental</w:t>
            </w:r>
          </w:p>
        </w:tc>
        <w:tc>
          <w:tcPr>
            <w:tcW w:w="2340" w:type="dxa"/>
          </w:tcPr>
          <w:p w:rsidR="003848BC" w:rsidRDefault="003848B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N</w:t>
            </w:r>
            <w:r>
              <w:rPr>
                <w:sz w:val="20"/>
              </w:rPr>
              <w:t xml:space="preserve"> = No Pre-Tax</w:t>
            </w:r>
          </w:p>
        </w:tc>
        <w:tc>
          <w:tcPr>
            <w:tcW w:w="4500" w:type="dxa"/>
          </w:tcPr>
          <w:p w:rsidR="003848BC" w:rsidRDefault="003848BC">
            <w:pPr>
              <w:tabs>
                <w:tab w:val="left" w:pos="432"/>
              </w:tabs>
              <w:ind w:left="432" w:hanging="360"/>
              <w:rPr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>
              <w:rPr>
                <w:sz w:val="20"/>
              </w:rPr>
              <w:t xml:space="preserve"> = Termination of Insurance Coverage Only</w:t>
            </w:r>
          </w:p>
        </w:tc>
      </w:tr>
      <w:tr w:rsidR="003848BC">
        <w:tc>
          <w:tcPr>
            <w:tcW w:w="2160" w:type="dxa"/>
          </w:tcPr>
          <w:p w:rsidR="003848BC" w:rsidRDefault="003848BC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>
              <w:rPr>
                <w:sz w:val="20"/>
              </w:rPr>
              <w:t xml:space="preserve"> = Life</w:t>
            </w:r>
          </w:p>
        </w:tc>
        <w:tc>
          <w:tcPr>
            <w:tcW w:w="2340" w:type="dxa"/>
          </w:tcPr>
          <w:p w:rsidR="003848BC" w:rsidRDefault="003848BC">
            <w:pPr>
              <w:rPr>
                <w:sz w:val="20"/>
              </w:rPr>
            </w:pPr>
          </w:p>
        </w:tc>
        <w:tc>
          <w:tcPr>
            <w:tcW w:w="4500" w:type="dxa"/>
          </w:tcPr>
          <w:p w:rsidR="003848BC" w:rsidRDefault="003848BC">
            <w:pPr>
              <w:tabs>
                <w:tab w:val="left" w:pos="432"/>
              </w:tabs>
              <w:ind w:left="432" w:hanging="360"/>
              <w:rPr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>
              <w:rPr>
                <w:sz w:val="20"/>
              </w:rPr>
              <w:t xml:space="preserve"> = LTD Leave</w:t>
            </w:r>
          </w:p>
        </w:tc>
      </w:tr>
      <w:tr w:rsidR="003848BC">
        <w:tc>
          <w:tcPr>
            <w:tcW w:w="2160" w:type="dxa"/>
          </w:tcPr>
          <w:p w:rsidR="003848BC" w:rsidRDefault="003848BC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3848BC" w:rsidRDefault="003848BC">
            <w:pPr>
              <w:rPr>
                <w:sz w:val="20"/>
              </w:rPr>
            </w:pPr>
          </w:p>
        </w:tc>
        <w:tc>
          <w:tcPr>
            <w:tcW w:w="4500" w:type="dxa"/>
          </w:tcPr>
          <w:p w:rsidR="003848BC" w:rsidRDefault="003848BC">
            <w:pPr>
              <w:tabs>
                <w:tab w:val="left" w:pos="432"/>
              </w:tabs>
              <w:ind w:left="432" w:hanging="360"/>
              <w:rPr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>
              <w:rPr>
                <w:sz w:val="20"/>
              </w:rPr>
              <w:t xml:space="preserve"> = Transfer Between Plans</w:t>
            </w:r>
          </w:p>
        </w:tc>
      </w:tr>
      <w:tr w:rsidR="003848BC">
        <w:tc>
          <w:tcPr>
            <w:tcW w:w="2160" w:type="dxa"/>
          </w:tcPr>
          <w:p w:rsidR="003848BC" w:rsidRDefault="003848BC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3848BC" w:rsidRDefault="003848BC">
            <w:pPr>
              <w:rPr>
                <w:sz w:val="20"/>
              </w:rPr>
            </w:pPr>
          </w:p>
        </w:tc>
        <w:tc>
          <w:tcPr>
            <w:tcW w:w="4500" w:type="dxa"/>
          </w:tcPr>
          <w:p w:rsidR="003848BC" w:rsidRDefault="003848BC">
            <w:pPr>
              <w:tabs>
                <w:tab w:val="left" w:pos="432"/>
              </w:tabs>
              <w:ind w:left="432" w:hanging="360"/>
              <w:rPr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>
              <w:rPr>
                <w:sz w:val="20"/>
              </w:rPr>
              <w:t xml:space="preserve"> = Incorrect Code</w:t>
            </w:r>
          </w:p>
        </w:tc>
      </w:tr>
      <w:tr w:rsidR="003848BC">
        <w:tc>
          <w:tcPr>
            <w:tcW w:w="2160" w:type="dxa"/>
          </w:tcPr>
          <w:p w:rsidR="003848BC" w:rsidRDefault="003848BC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3848BC" w:rsidRDefault="003848BC">
            <w:pPr>
              <w:rPr>
                <w:sz w:val="20"/>
              </w:rPr>
            </w:pPr>
          </w:p>
        </w:tc>
        <w:tc>
          <w:tcPr>
            <w:tcW w:w="4500" w:type="dxa"/>
          </w:tcPr>
          <w:p w:rsidR="003848BC" w:rsidRDefault="003848BC">
            <w:pPr>
              <w:tabs>
                <w:tab w:val="left" w:pos="432"/>
              </w:tabs>
              <w:ind w:left="432" w:hanging="360"/>
              <w:rPr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  <w:r>
              <w:rPr>
                <w:sz w:val="20"/>
              </w:rPr>
              <w:t xml:space="preserve"> = Part-time to Full-time</w:t>
            </w:r>
          </w:p>
        </w:tc>
      </w:tr>
      <w:tr w:rsidR="003848BC">
        <w:tc>
          <w:tcPr>
            <w:tcW w:w="2160" w:type="dxa"/>
          </w:tcPr>
          <w:p w:rsidR="003848BC" w:rsidRDefault="003848BC">
            <w:pPr>
              <w:rPr>
                <w:sz w:val="20"/>
              </w:rPr>
            </w:pPr>
          </w:p>
        </w:tc>
        <w:tc>
          <w:tcPr>
            <w:tcW w:w="2340" w:type="dxa"/>
          </w:tcPr>
          <w:p w:rsidR="003848BC" w:rsidRDefault="003848BC">
            <w:pPr>
              <w:rPr>
                <w:sz w:val="20"/>
              </w:rPr>
            </w:pPr>
          </w:p>
        </w:tc>
        <w:tc>
          <w:tcPr>
            <w:tcW w:w="4500" w:type="dxa"/>
          </w:tcPr>
          <w:p w:rsidR="003848BC" w:rsidRDefault="003848BC">
            <w:pPr>
              <w:tabs>
                <w:tab w:val="left" w:pos="432"/>
              </w:tabs>
              <w:ind w:left="432" w:hanging="360"/>
              <w:rPr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  <w:r>
              <w:rPr>
                <w:sz w:val="20"/>
              </w:rPr>
              <w:t xml:space="preserve"> = Other Reason</w:t>
            </w:r>
          </w:p>
        </w:tc>
      </w:tr>
    </w:tbl>
    <w:p w:rsidR="003848BC" w:rsidRDefault="003848BC">
      <w:pPr>
        <w:rPr>
          <w:sz w:val="20"/>
        </w:rPr>
      </w:pPr>
    </w:p>
    <w:p w:rsidR="003848BC" w:rsidRDefault="003848BC">
      <w:pPr>
        <w:spacing w:after="80"/>
        <w:rPr>
          <w:b/>
          <w:bCs/>
          <w:sz w:val="20"/>
        </w:rPr>
      </w:pPr>
      <w:r>
        <w:rPr>
          <w:b/>
          <w:bCs/>
          <w:sz w:val="20"/>
          <w:u w:val="single"/>
        </w:rPr>
        <w:t>NOTE</w:t>
      </w:r>
      <w:r>
        <w:rPr>
          <w:b/>
          <w:bCs/>
          <w:sz w:val="20"/>
        </w:rPr>
        <w:t>:</w:t>
      </w:r>
    </w:p>
    <w:p w:rsidR="003848BC" w:rsidRDefault="003848BC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Include a separate form for each type of insurance refund (i.e., life, health, dental) for </w:t>
      </w:r>
      <w:r>
        <w:rPr>
          <w:b/>
          <w:bCs/>
          <w:sz w:val="20"/>
          <w:u w:val="single"/>
        </w:rPr>
        <w:t>each</w:t>
      </w:r>
      <w:r>
        <w:rPr>
          <w:b/>
          <w:bCs/>
          <w:sz w:val="20"/>
        </w:rPr>
        <w:t xml:space="preserve"> employee.  Always include a full explanation regardless of refund reason.</w:t>
      </w:r>
    </w:p>
    <w:p w:rsidR="003848BC" w:rsidRDefault="003848BC">
      <w:pPr>
        <w:rPr>
          <w:sz w:val="20"/>
        </w:rPr>
      </w:pPr>
    </w:p>
    <w:tbl>
      <w:tblPr>
        <w:tblW w:w="0" w:type="auto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369"/>
        <w:gridCol w:w="180"/>
        <w:gridCol w:w="3060"/>
        <w:gridCol w:w="4176"/>
      </w:tblGrid>
      <w:tr w:rsidR="003848BC">
        <w:trPr>
          <w:cantSplit/>
          <w:trHeight w:hRule="exact" w:val="288"/>
        </w:trPr>
        <w:tc>
          <w:tcPr>
            <w:tcW w:w="2369" w:type="dxa"/>
            <w:vAlign w:val="bottom"/>
          </w:tcPr>
          <w:p w:rsidR="003848BC" w:rsidRDefault="003848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" w:type="dxa"/>
            <w:vAlign w:val="bottom"/>
          </w:tcPr>
          <w:p w:rsidR="003848BC" w:rsidRDefault="003848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60" w:type="dxa"/>
            <w:vAlign w:val="bottom"/>
          </w:tcPr>
          <w:p w:rsidR="003848BC" w:rsidRDefault="003848B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Authorized Claim Signature</w:t>
            </w:r>
          </w:p>
        </w:tc>
        <w:tc>
          <w:tcPr>
            <w:tcW w:w="4176" w:type="dxa"/>
            <w:tcBorders>
              <w:bottom w:val="single" w:sz="4" w:space="0" w:color="auto"/>
            </w:tcBorders>
            <w:vAlign w:val="bottom"/>
          </w:tcPr>
          <w:p w:rsidR="003848BC" w:rsidRDefault="003848BC">
            <w:pPr>
              <w:rPr>
                <w:sz w:val="20"/>
              </w:rPr>
            </w:pPr>
          </w:p>
        </w:tc>
      </w:tr>
    </w:tbl>
    <w:p w:rsidR="003848BC" w:rsidRDefault="003848BC">
      <w:pPr>
        <w:rPr>
          <w:sz w:val="20"/>
        </w:rPr>
      </w:pPr>
    </w:p>
    <w:sectPr w:rsidR="003848BC">
      <w:footerReference w:type="default" r:id="rId7"/>
      <w:pgSz w:w="12240" w:h="15840" w:code="1"/>
      <w:pgMar w:top="1008" w:right="1152" w:bottom="864" w:left="115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ED7" w:rsidRDefault="00785ED7">
      <w:r>
        <w:separator/>
      </w:r>
    </w:p>
  </w:endnote>
  <w:endnote w:type="continuationSeparator" w:id="0">
    <w:p w:rsidR="00785ED7" w:rsidRDefault="0078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3D5" w:rsidRDefault="000513D5">
    <w:pPr>
      <w:pStyle w:val="Footer"/>
    </w:pPr>
    <w:r>
      <w:t xml:space="preserve">CFN 552-0334  R </w:t>
    </w:r>
    <w:r w:rsidR="002F3FB5">
      <w:t>01/12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ED7" w:rsidRDefault="00785ED7">
      <w:r>
        <w:separator/>
      </w:r>
    </w:p>
  </w:footnote>
  <w:footnote w:type="continuationSeparator" w:id="0">
    <w:p w:rsidR="00785ED7" w:rsidRDefault="00785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C"/>
    <w:rsid w:val="000513D5"/>
    <w:rsid w:val="00161823"/>
    <w:rsid w:val="0029657F"/>
    <w:rsid w:val="002F3FB5"/>
    <w:rsid w:val="003848BC"/>
    <w:rsid w:val="00470A7B"/>
    <w:rsid w:val="007519A1"/>
    <w:rsid w:val="00785ED7"/>
    <w:rsid w:val="00851FD2"/>
    <w:rsid w:val="00A63F77"/>
    <w:rsid w:val="00C05408"/>
    <w:rsid w:val="00C1595D"/>
    <w:rsid w:val="00DF53E6"/>
    <w:rsid w:val="00F537F3"/>
    <w:rsid w:val="00F8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after="120"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spacing w:before="120"/>
      <w:jc w:val="center"/>
    </w:pPr>
    <w:rPr>
      <w:rFonts w:ascii="Cooper Black" w:hAnsi="Cooper Black" w:cs="Arial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after="120"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spacing w:before="120"/>
      <w:jc w:val="center"/>
    </w:pPr>
    <w:rPr>
      <w:rFonts w:ascii="Cooper Black" w:hAnsi="Cooper Black" w:cs="Arial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agoon\Local%20Settings\Temporary%20Internet%20Files\OLK6\552-0334%20(Refund%20Form%20for%20Health-Dental-Life%20Insurance%20(fill-in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552-0334 (Refund Form for Health-Dental-Life Insurance (fill-in).dot</Template>
  <TotalTime>0</TotalTime>
  <Pages>1</Pages>
  <Words>215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CFN 552-0334 (Refund For Health-Dental-Life Insurance)</vt:lpstr>
    </vt:vector>
  </TitlesOfParts>
  <Company>DAS-HRE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CFN 552-0334 (Refund For Health-Dental-Life Insurance)</dc:title>
  <dc:creator>smagoon</dc:creator>
  <cp:lastModifiedBy>Pierson, Jim [DAS]</cp:lastModifiedBy>
  <cp:revision>2</cp:revision>
  <cp:lastPrinted>2011-12-28T20:46:00Z</cp:lastPrinted>
  <dcterms:created xsi:type="dcterms:W3CDTF">2018-02-28T17:53:00Z</dcterms:created>
  <dcterms:modified xsi:type="dcterms:W3CDTF">2018-02-28T17:53:00Z</dcterms:modified>
</cp:coreProperties>
</file>