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0422" w:rsidRDefault="008D65C7">
      <w:pPr>
        <w:jc w:val="both"/>
        <w:rPr>
          <w:rFonts w:ascii="Arial" w:hAnsi="Arial"/>
          <w:bCs/>
          <w:sz w:val="22"/>
        </w:rPr>
      </w:pPr>
      <w:r>
        <w:rPr>
          <w:noProof/>
        </w:rPr>
        <w:drawing>
          <wp:anchor distT="0" distB="0" distL="114300" distR="114300" simplePos="0" relativeHeight="251657728" behindDoc="1" locked="0" layoutInCell="1" allowOverlap="1">
            <wp:simplePos x="0" y="0"/>
            <wp:positionH relativeFrom="column">
              <wp:posOffset>19685</wp:posOffset>
            </wp:positionH>
            <wp:positionV relativeFrom="paragraph">
              <wp:posOffset>92710</wp:posOffset>
            </wp:positionV>
            <wp:extent cx="932815" cy="1088390"/>
            <wp:effectExtent l="19050" t="0" r="635" b="0"/>
            <wp:wrapTight wrapText="bothSides">
              <wp:wrapPolygon edited="0">
                <wp:start x="-441" y="0"/>
                <wp:lineTo x="-441" y="21172"/>
                <wp:lineTo x="21615" y="21172"/>
                <wp:lineTo x="21615" y="0"/>
                <wp:lineTo x="-441" y="0"/>
              </wp:wrapPolygon>
            </wp:wrapTight>
            <wp:docPr id="6" name="Picture 6" descr="DAS_high_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AS_high_res"/>
                    <pic:cNvPicPr>
                      <a:picLocks noChangeAspect="1" noChangeArrowheads="1"/>
                    </pic:cNvPicPr>
                  </pic:nvPicPr>
                  <pic:blipFill>
                    <a:blip r:embed="rId7" cstate="print"/>
                    <a:srcRect/>
                    <a:stretch>
                      <a:fillRect/>
                    </a:stretch>
                  </pic:blipFill>
                  <pic:spPr bwMode="auto">
                    <a:xfrm>
                      <a:off x="0" y="0"/>
                      <a:ext cx="932815" cy="1088390"/>
                    </a:xfrm>
                    <a:prstGeom prst="rect">
                      <a:avLst/>
                    </a:prstGeom>
                    <a:noFill/>
                    <a:ln w="9525">
                      <a:noFill/>
                      <a:miter lim="800000"/>
                      <a:headEnd/>
                      <a:tailEnd/>
                    </a:ln>
                  </pic:spPr>
                </pic:pic>
              </a:graphicData>
            </a:graphic>
          </wp:anchor>
        </w:drawing>
      </w:r>
    </w:p>
    <w:p w:rsidR="00B1060A" w:rsidRDefault="00B1060A" w:rsidP="00E72E43">
      <w:pPr>
        <w:pStyle w:val="Heading3"/>
        <w:keepNext w:val="0"/>
        <w:tabs>
          <w:tab w:val="clear" w:pos="4680"/>
        </w:tabs>
        <w:ind w:left="1350"/>
        <w:rPr>
          <w:rFonts w:ascii="Eras Bold ITC" w:hAnsi="Eras Bold ITC"/>
          <w:b w:val="0"/>
          <w:szCs w:val="24"/>
        </w:rPr>
      </w:pPr>
    </w:p>
    <w:p w:rsidR="007C0422" w:rsidRPr="00E72E43" w:rsidRDefault="007C0422" w:rsidP="00E72E43">
      <w:pPr>
        <w:pStyle w:val="Heading3"/>
        <w:keepNext w:val="0"/>
        <w:tabs>
          <w:tab w:val="clear" w:pos="4680"/>
        </w:tabs>
        <w:ind w:left="1350"/>
        <w:rPr>
          <w:rFonts w:ascii="Eras Bold ITC" w:hAnsi="Eras Bold ITC"/>
          <w:b w:val="0"/>
          <w:szCs w:val="24"/>
        </w:rPr>
      </w:pPr>
      <w:r w:rsidRPr="00E72E43">
        <w:rPr>
          <w:rFonts w:ascii="Eras Bold ITC" w:hAnsi="Eras Bold ITC"/>
          <w:b w:val="0"/>
          <w:szCs w:val="24"/>
        </w:rPr>
        <w:t>STATE OF IOWA</w:t>
      </w:r>
    </w:p>
    <w:p w:rsidR="00E72E43" w:rsidRDefault="00E72E43" w:rsidP="00E72E43">
      <w:pPr>
        <w:pStyle w:val="Heading3"/>
        <w:keepNext w:val="0"/>
        <w:tabs>
          <w:tab w:val="clear" w:pos="4680"/>
        </w:tabs>
        <w:ind w:left="1260"/>
        <w:rPr>
          <w:sz w:val="22"/>
        </w:rPr>
      </w:pPr>
      <w:r>
        <w:rPr>
          <w:sz w:val="22"/>
        </w:rPr>
        <w:t>Department of Administrative Services</w:t>
      </w:r>
    </w:p>
    <w:p w:rsidR="00E72E43" w:rsidRDefault="00E72E43" w:rsidP="00E72E43">
      <w:pPr>
        <w:pStyle w:val="Heading3"/>
        <w:keepNext w:val="0"/>
        <w:tabs>
          <w:tab w:val="clear" w:pos="4680"/>
        </w:tabs>
        <w:ind w:left="1080"/>
        <w:rPr>
          <w:sz w:val="22"/>
        </w:rPr>
      </w:pPr>
    </w:p>
    <w:p w:rsidR="007C0422" w:rsidRPr="00B1060A" w:rsidRDefault="007C0422" w:rsidP="00E72E43">
      <w:pPr>
        <w:pStyle w:val="Heading3"/>
        <w:keepNext w:val="0"/>
        <w:tabs>
          <w:tab w:val="clear" w:pos="4680"/>
        </w:tabs>
        <w:ind w:left="1260"/>
        <w:rPr>
          <w:rFonts w:ascii="Eras Bold ITC" w:hAnsi="Eras Bold ITC"/>
          <w:b w:val="0"/>
          <w:sz w:val="36"/>
          <w:szCs w:val="36"/>
        </w:rPr>
      </w:pPr>
      <w:r w:rsidRPr="00B1060A">
        <w:rPr>
          <w:rFonts w:ascii="Eras Bold ITC" w:hAnsi="Eras Bold ITC"/>
          <w:b w:val="0"/>
          <w:sz w:val="36"/>
          <w:szCs w:val="36"/>
        </w:rPr>
        <w:t>Calculation</w:t>
      </w:r>
      <w:r w:rsidR="00E72E43" w:rsidRPr="00B1060A">
        <w:rPr>
          <w:rFonts w:ascii="Eras Bold ITC" w:hAnsi="Eras Bold ITC"/>
          <w:b w:val="0"/>
          <w:sz w:val="36"/>
          <w:szCs w:val="36"/>
        </w:rPr>
        <w:t xml:space="preserve"> </w:t>
      </w:r>
      <w:r w:rsidRPr="00B1060A">
        <w:rPr>
          <w:rFonts w:ascii="Eras Bold ITC" w:hAnsi="Eras Bold ITC"/>
          <w:b w:val="0"/>
          <w:sz w:val="36"/>
          <w:szCs w:val="36"/>
        </w:rPr>
        <w:t>of</w:t>
      </w:r>
      <w:r w:rsidR="00E72E43" w:rsidRPr="00B1060A">
        <w:rPr>
          <w:rFonts w:ascii="Eras Bold ITC" w:hAnsi="Eras Bold ITC"/>
          <w:b w:val="0"/>
          <w:sz w:val="36"/>
          <w:szCs w:val="36"/>
        </w:rPr>
        <w:t xml:space="preserve"> </w:t>
      </w:r>
      <w:r w:rsidRPr="00B1060A">
        <w:rPr>
          <w:rFonts w:ascii="Eras Bold ITC" w:hAnsi="Eras Bold ITC"/>
          <w:b w:val="0"/>
          <w:sz w:val="36"/>
          <w:szCs w:val="36"/>
        </w:rPr>
        <w:t>Market Value Differential</w:t>
      </w:r>
    </w:p>
    <w:p w:rsidR="007C0422" w:rsidRDefault="007C0422">
      <w:pPr>
        <w:jc w:val="both"/>
        <w:rPr>
          <w:rFonts w:ascii="Arial" w:hAnsi="Arial"/>
          <w:bCs/>
          <w:sz w:val="22"/>
        </w:rPr>
      </w:pPr>
    </w:p>
    <w:p w:rsidR="00E72E43" w:rsidRDefault="00E72E43">
      <w:pPr>
        <w:jc w:val="both"/>
        <w:rPr>
          <w:rFonts w:ascii="Arial" w:hAnsi="Arial"/>
          <w:bCs/>
          <w:sz w:val="22"/>
        </w:rPr>
      </w:pPr>
    </w:p>
    <w:p w:rsidR="00B1060A" w:rsidRDefault="00B1060A">
      <w:pPr>
        <w:jc w:val="both"/>
        <w:rPr>
          <w:rFonts w:ascii="Arial" w:hAnsi="Arial"/>
          <w:bCs/>
          <w:sz w:val="22"/>
        </w:rPr>
      </w:pPr>
    </w:p>
    <w:p w:rsidR="007C0422" w:rsidRDefault="007C0422">
      <w:pPr>
        <w:jc w:val="both"/>
        <w:rPr>
          <w:rFonts w:ascii="Arial" w:hAnsi="Arial"/>
          <w:sz w:val="22"/>
        </w:rPr>
      </w:pPr>
      <w:r>
        <w:rPr>
          <w:rFonts w:ascii="Arial" w:hAnsi="Arial"/>
          <w:sz w:val="22"/>
        </w:rPr>
        <w:t>This calculation computes the payment for market value differential.  The payment is made when the actual sale price obtained for the former residence is less than its estimated market value.  The amount of payment is 50% of the difference between the actual sale price and the estimated market value.</w:t>
      </w:r>
    </w:p>
    <w:p w:rsidR="007C0422" w:rsidRDefault="007C0422">
      <w:pPr>
        <w:jc w:val="both"/>
        <w:rPr>
          <w:rFonts w:ascii="Arial" w:hAnsi="Arial"/>
          <w:sz w:val="22"/>
        </w:rPr>
      </w:pPr>
    </w:p>
    <w:p w:rsidR="007C0422" w:rsidRDefault="007C0422">
      <w:pPr>
        <w:jc w:val="both"/>
        <w:rPr>
          <w:rFonts w:ascii="Arial" w:hAnsi="Arial"/>
          <w:sz w:val="22"/>
        </w:rPr>
      </w:pPr>
      <w:r>
        <w:rPr>
          <w:rFonts w:ascii="Arial" w:hAnsi="Arial"/>
          <w:sz w:val="22"/>
        </w:rPr>
        <w:t>Estimated market value is the average of two independent appraisals prepared by independent appraisers licensed in the state of residence.  However, if the appraiser</w:t>
      </w:r>
      <w:r w:rsidR="00733604">
        <w:rPr>
          <w:rFonts w:ascii="Arial" w:hAnsi="Arial"/>
          <w:sz w:val="22"/>
        </w:rPr>
        <w:t>’</w:t>
      </w:r>
      <w:r>
        <w:rPr>
          <w:rFonts w:ascii="Arial" w:hAnsi="Arial"/>
          <w:sz w:val="22"/>
        </w:rPr>
        <w:t>s opinions of market value differ by more than 5%, a third appraisal will be obtained.  The market value estimate will then be the average of the three opinions.</w:t>
      </w:r>
    </w:p>
    <w:p w:rsidR="007C0422" w:rsidRDefault="007C0422">
      <w:pPr>
        <w:jc w:val="both"/>
        <w:rPr>
          <w:rFonts w:ascii="Arial" w:hAnsi="Arial"/>
          <w:sz w:val="22"/>
        </w:rPr>
      </w:pPr>
    </w:p>
    <w:p w:rsidR="00B1060A" w:rsidRDefault="00B1060A">
      <w:pPr>
        <w:jc w:val="both"/>
        <w:rPr>
          <w:rFonts w:ascii="Arial" w:hAnsi="Arial"/>
          <w:sz w:val="22"/>
        </w:rPr>
      </w:pPr>
    </w:p>
    <w:tbl>
      <w:tblPr>
        <w:tblW w:w="9150" w:type="dxa"/>
        <w:tblLayout w:type="fixed"/>
        <w:tblLook w:val="0000" w:firstRow="0" w:lastRow="0" w:firstColumn="0" w:lastColumn="0" w:noHBand="0" w:noVBand="0"/>
      </w:tblPr>
      <w:tblGrid>
        <w:gridCol w:w="1368"/>
        <w:gridCol w:w="1260"/>
        <w:gridCol w:w="1530"/>
        <w:gridCol w:w="270"/>
        <w:gridCol w:w="2112"/>
        <w:gridCol w:w="408"/>
        <w:gridCol w:w="1620"/>
        <w:gridCol w:w="582"/>
      </w:tblGrid>
      <w:tr w:rsidR="00ED504D" w:rsidRPr="00CA4105">
        <w:tc>
          <w:tcPr>
            <w:tcW w:w="4158" w:type="dxa"/>
            <w:gridSpan w:val="3"/>
            <w:vAlign w:val="bottom"/>
          </w:tcPr>
          <w:p w:rsidR="00ED504D" w:rsidRPr="00B1060A" w:rsidRDefault="00ED504D">
            <w:pPr>
              <w:rPr>
                <w:rFonts w:ascii="Arial" w:hAnsi="Arial"/>
                <w:b/>
                <w:sz w:val="22"/>
              </w:rPr>
            </w:pPr>
          </w:p>
        </w:tc>
        <w:tc>
          <w:tcPr>
            <w:tcW w:w="270" w:type="dxa"/>
            <w:vAlign w:val="bottom"/>
          </w:tcPr>
          <w:p w:rsidR="00ED504D" w:rsidRPr="00ED504D" w:rsidRDefault="00ED504D" w:rsidP="00ED504D">
            <w:pPr>
              <w:pStyle w:val="Heading9"/>
              <w:jc w:val="center"/>
              <w:rPr>
                <w:u w:val="none"/>
              </w:rPr>
            </w:pPr>
          </w:p>
        </w:tc>
        <w:tc>
          <w:tcPr>
            <w:tcW w:w="2112" w:type="dxa"/>
            <w:vAlign w:val="bottom"/>
          </w:tcPr>
          <w:p w:rsidR="00ED504D" w:rsidRPr="00733604" w:rsidRDefault="00733604" w:rsidP="00ED504D">
            <w:pPr>
              <w:pStyle w:val="Heading9"/>
              <w:jc w:val="center"/>
              <w:rPr>
                <w:b/>
              </w:rPr>
            </w:pPr>
            <w:r w:rsidRPr="00733604">
              <w:rPr>
                <w:b/>
              </w:rPr>
              <w:t>EXAMPLE</w:t>
            </w:r>
          </w:p>
        </w:tc>
        <w:tc>
          <w:tcPr>
            <w:tcW w:w="408" w:type="dxa"/>
            <w:vAlign w:val="bottom"/>
          </w:tcPr>
          <w:p w:rsidR="00ED504D" w:rsidRPr="00CA4105" w:rsidRDefault="00ED504D" w:rsidP="007C0422">
            <w:pPr>
              <w:pStyle w:val="Heading9"/>
            </w:pPr>
          </w:p>
        </w:tc>
        <w:tc>
          <w:tcPr>
            <w:tcW w:w="1620" w:type="dxa"/>
            <w:vAlign w:val="bottom"/>
          </w:tcPr>
          <w:p w:rsidR="00ED504D" w:rsidRPr="00CA4105" w:rsidRDefault="00733604" w:rsidP="00CA4105">
            <w:pPr>
              <w:jc w:val="center"/>
              <w:rPr>
                <w:rFonts w:ascii="Arial" w:hAnsi="Arial"/>
                <w:b/>
                <w:sz w:val="22"/>
                <w:u w:val="single"/>
              </w:rPr>
            </w:pPr>
            <w:r w:rsidRPr="00CA4105">
              <w:rPr>
                <w:rFonts w:ascii="Arial" w:hAnsi="Arial"/>
                <w:b/>
                <w:sz w:val="22"/>
                <w:u w:val="single"/>
              </w:rPr>
              <w:t>ACTUAL</w:t>
            </w:r>
          </w:p>
        </w:tc>
        <w:tc>
          <w:tcPr>
            <w:tcW w:w="582" w:type="dxa"/>
            <w:vAlign w:val="bottom"/>
          </w:tcPr>
          <w:p w:rsidR="00ED504D" w:rsidRPr="00CA4105" w:rsidRDefault="00ED504D" w:rsidP="00CA4105">
            <w:pPr>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p>
        </w:tc>
        <w:tc>
          <w:tcPr>
            <w:tcW w:w="270" w:type="dxa"/>
            <w:vAlign w:val="bottom"/>
          </w:tcPr>
          <w:p w:rsidR="00ED504D" w:rsidRDefault="00ED504D">
            <w:pPr>
              <w:jc w:val="center"/>
              <w:rPr>
                <w:rFonts w:ascii="Arial" w:hAnsi="Arial"/>
                <w:sz w:val="22"/>
              </w:rPr>
            </w:pPr>
          </w:p>
        </w:tc>
        <w:tc>
          <w:tcPr>
            <w:tcW w:w="2112" w:type="dxa"/>
            <w:vAlign w:val="bottom"/>
          </w:tcPr>
          <w:p w:rsidR="00ED504D" w:rsidRPr="00733604" w:rsidRDefault="00ED504D">
            <w:pPr>
              <w:jc w:val="center"/>
              <w:rPr>
                <w:rFonts w:ascii="Arial" w:hAnsi="Arial"/>
                <w:b/>
                <w:sz w:val="22"/>
              </w:rPr>
            </w:pPr>
          </w:p>
        </w:tc>
        <w:tc>
          <w:tcPr>
            <w:tcW w:w="408" w:type="dxa"/>
            <w:vAlign w:val="bottom"/>
          </w:tcPr>
          <w:p w:rsidR="00ED504D" w:rsidRDefault="00ED504D">
            <w:pPr>
              <w:jc w:val="center"/>
              <w:rPr>
                <w:rFonts w:ascii="Arial" w:hAnsi="Arial"/>
                <w:sz w:val="22"/>
              </w:rPr>
            </w:pPr>
          </w:p>
        </w:tc>
        <w:tc>
          <w:tcPr>
            <w:tcW w:w="1620" w:type="dxa"/>
            <w:vAlign w:val="bottom"/>
          </w:tcPr>
          <w:p w:rsidR="00ED504D" w:rsidRDefault="00ED504D">
            <w:pPr>
              <w:jc w:val="center"/>
              <w:rPr>
                <w:rFonts w:ascii="Arial" w:hAnsi="Arial"/>
                <w:sz w:val="22"/>
              </w:rPr>
            </w:pPr>
          </w:p>
        </w:tc>
        <w:tc>
          <w:tcPr>
            <w:tcW w:w="582" w:type="dxa"/>
            <w:vAlign w:val="bottom"/>
          </w:tcPr>
          <w:p w:rsidR="00ED504D" w:rsidRDefault="00ED504D">
            <w:pPr>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r w:rsidRPr="00B1060A">
              <w:rPr>
                <w:rFonts w:ascii="Arial" w:hAnsi="Arial"/>
                <w:b/>
                <w:sz w:val="22"/>
              </w:rPr>
              <w:t>Appraisal #1</w:t>
            </w:r>
          </w:p>
        </w:tc>
        <w:tc>
          <w:tcPr>
            <w:tcW w:w="270" w:type="dxa"/>
            <w:vAlign w:val="bottom"/>
          </w:tcPr>
          <w:p w:rsidR="00ED504D" w:rsidRDefault="00ED504D" w:rsidP="00ED504D">
            <w:pPr>
              <w:jc w:val="center"/>
              <w:rPr>
                <w:rFonts w:ascii="Arial" w:hAnsi="Arial"/>
                <w:sz w:val="22"/>
              </w:rPr>
            </w:pPr>
          </w:p>
        </w:tc>
        <w:tc>
          <w:tcPr>
            <w:tcW w:w="2112" w:type="dxa"/>
            <w:vAlign w:val="bottom"/>
          </w:tcPr>
          <w:p w:rsidR="00ED504D" w:rsidRPr="00733604" w:rsidRDefault="00ED504D" w:rsidP="00ED504D">
            <w:pPr>
              <w:jc w:val="center"/>
              <w:rPr>
                <w:rFonts w:ascii="Arial" w:hAnsi="Arial"/>
                <w:b/>
                <w:sz w:val="22"/>
              </w:rPr>
            </w:pPr>
            <w:r w:rsidRPr="00733604">
              <w:rPr>
                <w:rFonts w:ascii="Arial" w:hAnsi="Arial"/>
                <w:b/>
                <w:sz w:val="22"/>
              </w:rPr>
              <w:t>$110,000</w:t>
            </w:r>
          </w:p>
        </w:tc>
        <w:tc>
          <w:tcPr>
            <w:tcW w:w="408" w:type="dxa"/>
            <w:vAlign w:val="bottom"/>
          </w:tcPr>
          <w:p w:rsidR="00ED504D" w:rsidRDefault="00ED504D" w:rsidP="00E72E43">
            <w:pPr>
              <w:tabs>
                <w:tab w:val="decimal" w:pos="522"/>
              </w:tabs>
              <w:jc w:val="center"/>
              <w:rPr>
                <w:rFonts w:ascii="Arial" w:hAnsi="Arial"/>
                <w:sz w:val="22"/>
              </w:rPr>
            </w:pPr>
          </w:p>
        </w:tc>
        <w:tc>
          <w:tcPr>
            <w:tcW w:w="1620" w:type="dxa"/>
            <w:tcBorders>
              <w:bottom w:val="single" w:sz="6" w:space="0" w:color="auto"/>
            </w:tcBorders>
            <w:vAlign w:val="bottom"/>
          </w:tcPr>
          <w:p w:rsidR="00ED504D" w:rsidRDefault="00733604" w:rsidP="00E72E43">
            <w:pPr>
              <w:tabs>
                <w:tab w:val="decimal" w:pos="522"/>
              </w:tabs>
              <w:jc w:val="center"/>
              <w:rPr>
                <w:rFonts w:ascii="Arial" w:hAnsi="Arial"/>
                <w:sz w:val="22"/>
              </w:rPr>
            </w:pPr>
            <w:r>
              <w:rPr>
                <w:rFonts w:ascii="Arial" w:hAnsi="Arial"/>
                <w:sz w:val="22"/>
              </w:rPr>
              <w:t>$</w:t>
            </w:r>
            <w:r w:rsidR="00ED504D">
              <w:rPr>
                <w:rFonts w:ascii="Arial" w:hAnsi="Arial"/>
                <w:sz w:val="22"/>
              </w:rPr>
              <w:fldChar w:fldCharType="begin">
                <w:ffData>
                  <w:name w:val="Text1"/>
                  <w:enabled/>
                  <w:calcOnExit w:val="0"/>
                  <w:textInput/>
                </w:ffData>
              </w:fldChar>
            </w:r>
            <w:bookmarkStart w:id="0" w:name="Text1"/>
            <w:r w:rsidR="00ED504D">
              <w:rPr>
                <w:rFonts w:ascii="Arial" w:hAnsi="Arial"/>
                <w:sz w:val="22"/>
              </w:rPr>
              <w:instrText xml:space="preserve"> FORMTEXT </w:instrText>
            </w:r>
            <w:r w:rsidR="00ED504D">
              <w:rPr>
                <w:rFonts w:ascii="Arial" w:hAnsi="Arial"/>
                <w:sz w:val="22"/>
              </w:rPr>
            </w:r>
            <w:r w:rsidR="00ED504D">
              <w:rPr>
                <w:rFonts w:ascii="Arial" w:hAnsi="Arial"/>
                <w:sz w:val="22"/>
              </w:rPr>
              <w:fldChar w:fldCharType="separate"/>
            </w:r>
            <w:bookmarkStart w:id="1" w:name="_GoBack"/>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noProof/>
                <w:sz w:val="22"/>
              </w:rPr>
              <w:t> </w:t>
            </w:r>
            <w:bookmarkEnd w:id="1"/>
            <w:r w:rsidR="00ED504D">
              <w:rPr>
                <w:rFonts w:ascii="Arial" w:hAnsi="Arial"/>
                <w:sz w:val="22"/>
              </w:rPr>
              <w:fldChar w:fldCharType="end"/>
            </w:r>
            <w:bookmarkEnd w:id="0"/>
          </w:p>
        </w:tc>
        <w:tc>
          <w:tcPr>
            <w:tcW w:w="582" w:type="dxa"/>
            <w:vAlign w:val="bottom"/>
          </w:tcPr>
          <w:p w:rsidR="00ED504D" w:rsidRDefault="00ED504D" w:rsidP="00E72E43">
            <w:pPr>
              <w:tabs>
                <w:tab w:val="decimal" w:pos="522"/>
              </w:tabs>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p>
        </w:tc>
        <w:tc>
          <w:tcPr>
            <w:tcW w:w="270" w:type="dxa"/>
            <w:vAlign w:val="bottom"/>
          </w:tcPr>
          <w:p w:rsidR="00ED504D" w:rsidRDefault="00ED504D">
            <w:pPr>
              <w:jc w:val="center"/>
              <w:rPr>
                <w:rFonts w:ascii="Arial" w:hAnsi="Arial"/>
                <w:sz w:val="22"/>
              </w:rPr>
            </w:pPr>
          </w:p>
        </w:tc>
        <w:tc>
          <w:tcPr>
            <w:tcW w:w="2112" w:type="dxa"/>
            <w:vAlign w:val="bottom"/>
          </w:tcPr>
          <w:p w:rsidR="00ED504D" w:rsidRPr="00733604" w:rsidRDefault="00ED504D">
            <w:pPr>
              <w:jc w:val="center"/>
              <w:rPr>
                <w:rFonts w:ascii="Arial" w:hAnsi="Arial"/>
                <w:b/>
                <w:sz w:val="22"/>
              </w:rPr>
            </w:pPr>
          </w:p>
        </w:tc>
        <w:tc>
          <w:tcPr>
            <w:tcW w:w="408" w:type="dxa"/>
            <w:vAlign w:val="bottom"/>
          </w:tcPr>
          <w:p w:rsidR="00ED504D" w:rsidRDefault="00ED504D">
            <w:pPr>
              <w:jc w:val="center"/>
              <w:rPr>
                <w:rFonts w:ascii="Arial" w:hAnsi="Arial"/>
                <w:sz w:val="22"/>
              </w:rPr>
            </w:pPr>
          </w:p>
        </w:tc>
        <w:tc>
          <w:tcPr>
            <w:tcW w:w="1620" w:type="dxa"/>
            <w:tcBorders>
              <w:top w:val="single" w:sz="6" w:space="0" w:color="auto"/>
            </w:tcBorders>
            <w:vAlign w:val="bottom"/>
          </w:tcPr>
          <w:p w:rsidR="00ED504D" w:rsidRDefault="00ED504D">
            <w:pPr>
              <w:jc w:val="center"/>
              <w:rPr>
                <w:rFonts w:ascii="Arial" w:hAnsi="Arial"/>
                <w:sz w:val="22"/>
              </w:rPr>
            </w:pPr>
          </w:p>
        </w:tc>
        <w:tc>
          <w:tcPr>
            <w:tcW w:w="582" w:type="dxa"/>
            <w:vAlign w:val="bottom"/>
          </w:tcPr>
          <w:p w:rsidR="00ED504D" w:rsidRDefault="00ED504D">
            <w:pPr>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r w:rsidRPr="00B1060A">
              <w:rPr>
                <w:rFonts w:ascii="Arial" w:hAnsi="Arial"/>
                <w:b/>
                <w:sz w:val="22"/>
              </w:rPr>
              <w:t>Appraisal #2</w:t>
            </w:r>
          </w:p>
        </w:tc>
        <w:tc>
          <w:tcPr>
            <w:tcW w:w="270" w:type="dxa"/>
            <w:vAlign w:val="bottom"/>
          </w:tcPr>
          <w:p w:rsidR="00ED504D" w:rsidRDefault="00ED504D">
            <w:pPr>
              <w:jc w:val="center"/>
              <w:rPr>
                <w:rFonts w:ascii="Arial" w:hAnsi="Arial"/>
                <w:sz w:val="22"/>
              </w:rPr>
            </w:pPr>
          </w:p>
        </w:tc>
        <w:tc>
          <w:tcPr>
            <w:tcW w:w="2112" w:type="dxa"/>
            <w:vAlign w:val="bottom"/>
          </w:tcPr>
          <w:p w:rsidR="00ED504D" w:rsidRPr="00733604" w:rsidRDefault="00B735C3">
            <w:pPr>
              <w:jc w:val="center"/>
              <w:rPr>
                <w:rFonts w:ascii="Arial" w:hAnsi="Arial"/>
                <w:b/>
                <w:sz w:val="22"/>
              </w:rPr>
            </w:pPr>
            <w:r>
              <w:rPr>
                <w:rFonts w:ascii="Arial" w:hAnsi="Arial"/>
                <w:b/>
                <w:sz w:val="22"/>
              </w:rPr>
              <w:t>$100,00</w:t>
            </w:r>
            <w:r w:rsidR="00B64098">
              <w:rPr>
                <w:rFonts w:ascii="Arial" w:hAnsi="Arial"/>
                <w:b/>
                <w:sz w:val="22"/>
              </w:rPr>
              <w:t>0</w:t>
            </w:r>
          </w:p>
        </w:tc>
        <w:tc>
          <w:tcPr>
            <w:tcW w:w="408" w:type="dxa"/>
            <w:vAlign w:val="bottom"/>
          </w:tcPr>
          <w:p w:rsidR="00ED504D" w:rsidRDefault="00ED504D">
            <w:pPr>
              <w:jc w:val="center"/>
              <w:rPr>
                <w:rFonts w:ascii="Arial" w:hAnsi="Arial"/>
                <w:sz w:val="22"/>
              </w:rPr>
            </w:pPr>
          </w:p>
        </w:tc>
        <w:tc>
          <w:tcPr>
            <w:tcW w:w="1620" w:type="dxa"/>
            <w:tcBorders>
              <w:bottom w:val="single" w:sz="6" w:space="0" w:color="auto"/>
            </w:tcBorders>
            <w:vAlign w:val="bottom"/>
          </w:tcPr>
          <w:p w:rsidR="00ED504D" w:rsidRDefault="0042581D">
            <w:pPr>
              <w:jc w:val="center"/>
              <w:rPr>
                <w:rFonts w:ascii="Arial" w:hAnsi="Arial"/>
                <w:sz w:val="22"/>
              </w:rPr>
            </w:pPr>
            <w:r>
              <w:rPr>
                <w:rFonts w:ascii="Arial" w:hAnsi="Arial"/>
                <w:sz w:val="22"/>
              </w:rPr>
              <w:t>$</w:t>
            </w:r>
            <w:r>
              <w:rPr>
                <w:rFonts w:ascii="Arial" w:hAnsi="Arial"/>
                <w:sz w:val="22"/>
              </w:rPr>
              <w:fldChar w:fldCharType="begin">
                <w:ffData>
                  <w:name w:val="Text1"/>
                  <w:enabled/>
                  <w:calcOnExit w:val="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p>
        </w:tc>
        <w:tc>
          <w:tcPr>
            <w:tcW w:w="582" w:type="dxa"/>
            <w:vAlign w:val="bottom"/>
          </w:tcPr>
          <w:p w:rsidR="00ED504D" w:rsidRDefault="00ED504D">
            <w:pPr>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p>
        </w:tc>
        <w:tc>
          <w:tcPr>
            <w:tcW w:w="270" w:type="dxa"/>
            <w:vAlign w:val="bottom"/>
          </w:tcPr>
          <w:p w:rsidR="00ED504D" w:rsidRDefault="00ED504D">
            <w:pPr>
              <w:jc w:val="center"/>
              <w:rPr>
                <w:rFonts w:ascii="Arial" w:hAnsi="Arial"/>
                <w:sz w:val="22"/>
              </w:rPr>
            </w:pPr>
          </w:p>
        </w:tc>
        <w:tc>
          <w:tcPr>
            <w:tcW w:w="2112" w:type="dxa"/>
            <w:vAlign w:val="bottom"/>
          </w:tcPr>
          <w:p w:rsidR="00ED504D" w:rsidRPr="00733604" w:rsidRDefault="00ED504D">
            <w:pPr>
              <w:jc w:val="center"/>
              <w:rPr>
                <w:rFonts w:ascii="Arial" w:hAnsi="Arial"/>
                <w:b/>
                <w:sz w:val="22"/>
              </w:rPr>
            </w:pPr>
          </w:p>
        </w:tc>
        <w:tc>
          <w:tcPr>
            <w:tcW w:w="408" w:type="dxa"/>
            <w:vAlign w:val="bottom"/>
          </w:tcPr>
          <w:p w:rsidR="00ED504D" w:rsidRDefault="00ED504D">
            <w:pPr>
              <w:jc w:val="center"/>
              <w:rPr>
                <w:rFonts w:ascii="Arial" w:hAnsi="Arial"/>
                <w:sz w:val="22"/>
              </w:rPr>
            </w:pPr>
          </w:p>
        </w:tc>
        <w:tc>
          <w:tcPr>
            <w:tcW w:w="1620" w:type="dxa"/>
            <w:tcBorders>
              <w:top w:val="single" w:sz="6" w:space="0" w:color="auto"/>
            </w:tcBorders>
            <w:vAlign w:val="bottom"/>
          </w:tcPr>
          <w:p w:rsidR="00ED504D" w:rsidRDefault="00ED504D">
            <w:pPr>
              <w:jc w:val="center"/>
              <w:rPr>
                <w:rFonts w:ascii="Arial" w:hAnsi="Arial"/>
                <w:sz w:val="22"/>
              </w:rPr>
            </w:pPr>
          </w:p>
        </w:tc>
        <w:tc>
          <w:tcPr>
            <w:tcW w:w="582" w:type="dxa"/>
            <w:vAlign w:val="bottom"/>
          </w:tcPr>
          <w:p w:rsidR="00ED504D" w:rsidRDefault="00ED504D">
            <w:pPr>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r w:rsidRPr="00B1060A">
              <w:rPr>
                <w:rFonts w:ascii="Arial" w:hAnsi="Arial"/>
                <w:b/>
                <w:sz w:val="22"/>
              </w:rPr>
              <w:t>Difference</w:t>
            </w:r>
          </w:p>
        </w:tc>
        <w:tc>
          <w:tcPr>
            <w:tcW w:w="270" w:type="dxa"/>
            <w:vAlign w:val="bottom"/>
          </w:tcPr>
          <w:p w:rsidR="00ED504D" w:rsidRDefault="00ED504D" w:rsidP="00ED504D">
            <w:pPr>
              <w:jc w:val="center"/>
              <w:rPr>
                <w:rFonts w:ascii="Arial" w:hAnsi="Arial"/>
                <w:sz w:val="22"/>
              </w:rPr>
            </w:pPr>
          </w:p>
        </w:tc>
        <w:tc>
          <w:tcPr>
            <w:tcW w:w="2112" w:type="dxa"/>
            <w:vAlign w:val="bottom"/>
          </w:tcPr>
          <w:p w:rsidR="00ED504D" w:rsidRPr="00733604" w:rsidRDefault="00ED504D" w:rsidP="00ED504D">
            <w:pPr>
              <w:jc w:val="center"/>
              <w:rPr>
                <w:rFonts w:ascii="Arial" w:hAnsi="Arial"/>
                <w:b/>
                <w:sz w:val="22"/>
              </w:rPr>
            </w:pPr>
            <w:r w:rsidRPr="00733604">
              <w:rPr>
                <w:rFonts w:ascii="Arial" w:hAnsi="Arial"/>
                <w:b/>
                <w:sz w:val="22"/>
              </w:rPr>
              <w:t>$10,000</w:t>
            </w:r>
          </w:p>
        </w:tc>
        <w:tc>
          <w:tcPr>
            <w:tcW w:w="408" w:type="dxa"/>
            <w:vAlign w:val="bottom"/>
          </w:tcPr>
          <w:p w:rsidR="00ED504D" w:rsidRDefault="00ED504D" w:rsidP="00E72E43">
            <w:pPr>
              <w:tabs>
                <w:tab w:val="decimal" w:pos="522"/>
              </w:tabs>
              <w:jc w:val="center"/>
              <w:rPr>
                <w:rFonts w:ascii="Arial" w:hAnsi="Arial"/>
                <w:sz w:val="22"/>
              </w:rPr>
            </w:pPr>
          </w:p>
        </w:tc>
        <w:tc>
          <w:tcPr>
            <w:tcW w:w="1620" w:type="dxa"/>
            <w:tcBorders>
              <w:bottom w:val="single" w:sz="6" w:space="0" w:color="auto"/>
            </w:tcBorders>
            <w:vAlign w:val="bottom"/>
          </w:tcPr>
          <w:p w:rsidR="00ED504D" w:rsidRDefault="00733604" w:rsidP="00E72E43">
            <w:pPr>
              <w:tabs>
                <w:tab w:val="decimal" w:pos="522"/>
              </w:tabs>
              <w:jc w:val="center"/>
              <w:rPr>
                <w:rFonts w:ascii="Arial" w:hAnsi="Arial"/>
                <w:sz w:val="22"/>
              </w:rPr>
            </w:pPr>
            <w:r>
              <w:rPr>
                <w:rFonts w:ascii="Arial" w:hAnsi="Arial"/>
                <w:sz w:val="22"/>
              </w:rPr>
              <w:t>$</w:t>
            </w:r>
            <w:r w:rsidR="00ED504D">
              <w:rPr>
                <w:rFonts w:ascii="Arial" w:hAnsi="Arial"/>
                <w:sz w:val="22"/>
              </w:rPr>
              <w:fldChar w:fldCharType="begin">
                <w:ffData>
                  <w:name w:val="Text2"/>
                  <w:enabled/>
                  <w:calcOnExit w:val="0"/>
                  <w:textInput/>
                </w:ffData>
              </w:fldChar>
            </w:r>
            <w:bookmarkStart w:id="2" w:name="Text2"/>
            <w:r w:rsidR="00ED504D">
              <w:rPr>
                <w:rFonts w:ascii="Arial" w:hAnsi="Arial"/>
                <w:sz w:val="22"/>
              </w:rPr>
              <w:instrText xml:space="preserve"> FORMTEXT </w:instrText>
            </w:r>
            <w:r w:rsidR="00ED504D">
              <w:rPr>
                <w:rFonts w:ascii="Arial" w:hAnsi="Arial"/>
                <w:sz w:val="22"/>
              </w:rPr>
            </w:r>
            <w:r w:rsidR="00ED504D">
              <w:rPr>
                <w:rFonts w:ascii="Arial" w:hAnsi="Arial"/>
                <w:sz w:val="22"/>
              </w:rPr>
              <w:fldChar w:fldCharType="separate"/>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sz w:val="22"/>
              </w:rPr>
              <w:fldChar w:fldCharType="end"/>
            </w:r>
            <w:bookmarkEnd w:id="2"/>
          </w:p>
        </w:tc>
        <w:tc>
          <w:tcPr>
            <w:tcW w:w="582" w:type="dxa"/>
            <w:vAlign w:val="bottom"/>
          </w:tcPr>
          <w:p w:rsidR="00ED504D" w:rsidRDefault="00ED504D" w:rsidP="00E72E43">
            <w:pPr>
              <w:tabs>
                <w:tab w:val="decimal" w:pos="522"/>
              </w:tabs>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p>
        </w:tc>
        <w:tc>
          <w:tcPr>
            <w:tcW w:w="270" w:type="dxa"/>
            <w:vAlign w:val="bottom"/>
          </w:tcPr>
          <w:p w:rsidR="00ED504D" w:rsidRDefault="00ED504D">
            <w:pPr>
              <w:jc w:val="center"/>
              <w:rPr>
                <w:rFonts w:ascii="Arial" w:hAnsi="Arial"/>
                <w:sz w:val="22"/>
              </w:rPr>
            </w:pPr>
          </w:p>
        </w:tc>
        <w:tc>
          <w:tcPr>
            <w:tcW w:w="2112" w:type="dxa"/>
            <w:vAlign w:val="bottom"/>
          </w:tcPr>
          <w:p w:rsidR="00ED504D" w:rsidRPr="00733604" w:rsidRDefault="00ED504D">
            <w:pPr>
              <w:jc w:val="center"/>
              <w:rPr>
                <w:rFonts w:ascii="Arial" w:hAnsi="Arial"/>
                <w:b/>
                <w:sz w:val="22"/>
              </w:rPr>
            </w:pPr>
          </w:p>
        </w:tc>
        <w:tc>
          <w:tcPr>
            <w:tcW w:w="408" w:type="dxa"/>
            <w:vAlign w:val="bottom"/>
          </w:tcPr>
          <w:p w:rsidR="00ED504D" w:rsidRDefault="00ED504D">
            <w:pPr>
              <w:jc w:val="center"/>
              <w:rPr>
                <w:rFonts w:ascii="Arial" w:hAnsi="Arial"/>
                <w:sz w:val="22"/>
              </w:rPr>
            </w:pPr>
          </w:p>
        </w:tc>
        <w:tc>
          <w:tcPr>
            <w:tcW w:w="1620" w:type="dxa"/>
            <w:tcBorders>
              <w:top w:val="single" w:sz="6" w:space="0" w:color="auto"/>
            </w:tcBorders>
            <w:vAlign w:val="bottom"/>
          </w:tcPr>
          <w:p w:rsidR="00ED504D" w:rsidRDefault="00ED504D">
            <w:pPr>
              <w:jc w:val="center"/>
              <w:rPr>
                <w:rFonts w:ascii="Arial" w:hAnsi="Arial"/>
                <w:sz w:val="22"/>
              </w:rPr>
            </w:pPr>
          </w:p>
        </w:tc>
        <w:tc>
          <w:tcPr>
            <w:tcW w:w="582" w:type="dxa"/>
            <w:vAlign w:val="bottom"/>
          </w:tcPr>
          <w:p w:rsidR="00ED504D" w:rsidRDefault="00ED504D">
            <w:pPr>
              <w:jc w:val="center"/>
              <w:rPr>
                <w:rFonts w:ascii="Arial" w:hAnsi="Arial"/>
                <w:sz w:val="22"/>
              </w:rPr>
            </w:pPr>
          </w:p>
        </w:tc>
      </w:tr>
      <w:tr w:rsidR="00ED504D">
        <w:trPr>
          <w:trHeight w:val="432"/>
        </w:trPr>
        <w:tc>
          <w:tcPr>
            <w:tcW w:w="1368" w:type="dxa"/>
            <w:vMerge w:val="restart"/>
            <w:tcBorders>
              <w:bottom w:val="nil"/>
            </w:tcBorders>
          </w:tcPr>
          <w:p w:rsidR="00ED504D" w:rsidRPr="00B1060A" w:rsidRDefault="00ED504D" w:rsidP="00733604">
            <w:pPr>
              <w:pStyle w:val="Heading2"/>
            </w:pPr>
            <w:r w:rsidRPr="00B1060A">
              <w:t>Percent</w:t>
            </w:r>
          </w:p>
          <w:p w:rsidR="00ED504D" w:rsidRPr="00B1060A" w:rsidRDefault="00ED504D" w:rsidP="00733604">
            <w:pPr>
              <w:pStyle w:val="Heading2"/>
              <w:spacing w:before="0"/>
            </w:pPr>
            <w:r w:rsidRPr="00B1060A">
              <w:t>Difference</w:t>
            </w:r>
          </w:p>
        </w:tc>
        <w:tc>
          <w:tcPr>
            <w:tcW w:w="1260" w:type="dxa"/>
            <w:vMerge w:val="restart"/>
            <w:tcBorders>
              <w:bottom w:val="nil"/>
            </w:tcBorders>
          </w:tcPr>
          <w:p w:rsidR="00ED504D" w:rsidRPr="00B1060A" w:rsidRDefault="00ED504D" w:rsidP="00ED504D">
            <w:pPr>
              <w:spacing w:before="120"/>
              <w:jc w:val="center"/>
              <w:rPr>
                <w:rFonts w:ascii="Arial" w:hAnsi="Arial"/>
                <w:b/>
                <w:sz w:val="22"/>
                <w:u w:val="single"/>
              </w:rPr>
            </w:pPr>
            <w:r w:rsidRPr="00B1060A">
              <w:rPr>
                <w:rFonts w:ascii="Arial" w:hAnsi="Arial"/>
                <w:b/>
                <w:sz w:val="22"/>
                <w:u w:val="single"/>
              </w:rPr>
              <w:t>$10,000</w:t>
            </w:r>
          </w:p>
          <w:p w:rsidR="00ED504D" w:rsidRPr="00B1060A" w:rsidRDefault="00ED504D" w:rsidP="00ED504D">
            <w:pPr>
              <w:jc w:val="center"/>
              <w:rPr>
                <w:rFonts w:ascii="Arial" w:hAnsi="Arial"/>
                <w:b/>
                <w:sz w:val="22"/>
              </w:rPr>
            </w:pPr>
            <w:r w:rsidRPr="00B1060A">
              <w:rPr>
                <w:rFonts w:ascii="Arial" w:hAnsi="Arial"/>
                <w:b/>
                <w:sz w:val="22"/>
              </w:rPr>
              <w:t>$100,000</w:t>
            </w:r>
          </w:p>
        </w:tc>
        <w:tc>
          <w:tcPr>
            <w:tcW w:w="1530" w:type="dxa"/>
            <w:vMerge w:val="restart"/>
            <w:tcBorders>
              <w:bottom w:val="nil"/>
            </w:tcBorders>
          </w:tcPr>
          <w:p w:rsidR="00ED504D" w:rsidRPr="00B1060A" w:rsidRDefault="00ED504D" w:rsidP="00ED504D">
            <w:pPr>
              <w:spacing w:before="180"/>
              <w:ind w:left="72"/>
              <w:rPr>
                <w:rFonts w:ascii="Arial" w:hAnsi="Arial"/>
                <w:b/>
                <w:sz w:val="22"/>
              </w:rPr>
            </w:pPr>
            <w:r w:rsidRPr="00B1060A">
              <w:rPr>
                <w:rFonts w:ascii="Arial" w:hAnsi="Arial"/>
                <w:b/>
                <w:sz w:val="22"/>
              </w:rPr>
              <w:t>X 100 =</w:t>
            </w:r>
          </w:p>
        </w:tc>
        <w:tc>
          <w:tcPr>
            <w:tcW w:w="270" w:type="dxa"/>
            <w:vMerge w:val="restart"/>
            <w:tcBorders>
              <w:bottom w:val="nil"/>
            </w:tcBorders>
          </w:tcPr>
          <w:p w:rsidR="00ED504D" w:rsidRDefault="00ED504D" w:rsidP="00ED504D">
            <w:pPr>
              <w:spacing w:before="180"/>
              <w:jc w:val="center"/>
              <w:rPr>
                <w:rFonts w:ascii="Arial" w:hAnsi="Arial"/>
                <w:sz w:val="22"/>
              </w:rPr>
            </w:pPr>
          </w:p>
        </w:tc>
        <w:tc>
          <w:tcPr>
            <w:tcW w:w="2112" w:type="dxa"/>
            <w:vMerge w:val="restart"/>
            <w:tcBorders>
              <w:bottom w:val="nil"/>
            </w:tcBorders>
          </w:tcPr>
          <w:p w:rsidR="00ED504D" w:rsidRPr="00733604" w:rsidRDefault="00ED504D" w:rsidP="00ED504D">
            <w:pPr>
              <w:spacing w:before="180"/>
              <w:jc w:val="center"/>
              <w:rPr>
                <w:rFonts w:ascii="Arial" w:hAnsi="Arial"/>
                <w:b/>
                <w:sz w:val="22"/>
              </w:rPr>
            </w:pPr>
            <w:r w:rsidRPr="00733604">
              <w:rPr>
                <w:rFonts w:ascii="Arial" w:hAnsi="Arial"/>
                <w:b/>
                <w:sz w:val="22"/>
              </w:rPr>
              <w:t>10% (exceeds 5%)</w:t>
            </w:r>
          </w:p>
        </w:tc>
        <w:tc>
          <w:tcPr>
            <w:tcW w:w="408" w:type="dxa"/>
            <w:vMerge w:val="restart"/>
            <w:tcBorders>
              <w:bottom w:val="nil"/>
            </w:tcBorders>
            <w:vAlign w:val="bottom"/>
          </w:tcPr>
          <w:p w:rsidR="00ED504D" w:rsidRDefault="00ED504D">
            <w:pPr>
              <w:jc w:val="center"/>
              <w:rPr>
                <w:rFonts w:ascii="Arial" w:hAnsi="Arial"/>
                <w:sz w:val="22"/>
              </w:rPr>
            </w:pPr>
          </w:p>
        </w:tc>
        <w:tc>
          <w:tcPr>
            <w:tcW w:w="1620" w:type="dxa"/>
            <w:tcBorders>
              <w:bottom w:val="single" w:sz="6" w:space="0" w:color="auto"/>
            </w:tcBorders>
            <w:vAlign w:val="bottom"/>
          </w:tcPr>
          <w:p w:rsidR="00ED504D" w:rsidRDefault="00ED504D" w:rsidP="002615F0">
            <w:pPr>
              <w:tabs>
                <w:tab w:val="decimal" w:pos="792"/>
              </w:tabs>
              <w:jc w:val="center"/>
              <w:rPr>
                <w:rFonts w:ascii="Arial" w:hAnsi="Arial"/>
                <w:sz w:val="22"/>
              </w:rPr>
            </w:pPr>
            <w:r>
              <w:rPr>
                <w:rFonts w:ascii="Arial" w:hAnsi="Arial"/>
                <w:sz w:val="22"/>
              </w:rPr>
              <w:fldChar w:fldCharType="begin">
                <w:ffData>
                  <w:name w:val="Text3"/>
                  <w:enabled/>
                  <w:calcOnExit w:val="0"/>
                  <w:textInput/>
                </w:ffData>
              </w:fldChar>
            </w:r>
            <w:bookmarkStart w:id="3" w:name="Text3"/>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bookmarkEnd w:id="3"/>
            <w:r>
              <w:rPr>
                <w:rFonts w:ascii="Arial" w:hAnsi="Arial"/>
                <w:sz w:val="22"/>
              </w:rPr>
              <w:t>%</w:t>
            </w:r>
          </w:p>
        </w:tc>
        <w:tc>
          <w:tcPr>
            <w:tcW w:w="582" w:type="dxa"/>
            <w:vMerge w:val="restart"/>
            <w:tcBorders>
              <w:bottom w:val="nil"/>
            </w:tcBorders>
            <w:vAlign w:val="bottom"/>
          </w:tcPr>
          <w:p w:rsidR="00ED504D" w:rsidRDefault="00ED504D">
            <w:pPr>
              <w:jc w:val="center"/>
              <w:rPr>
                <w:rFonts w:ascii="Arial" w:hAnsi="Arial"/>
                <w:sz w:val="22"/>
              </w:rPr>
            </w:pPr>
          </w:p>
        </w:tc>
      </w:tr>
      <w:tr w:rsidR="00ED504D">
        <w:trPr>
          <w:cantSplit/>
        </w:trPr>
        <w:tc>
          <w:tcPr>
            <w:tcW w:w="1368" w:type="dxa"/>
            <w:vMerge/>
          </w:tcPr>
          <w:p w:rsidR="00ED504D" w:rsidRPr="00B1060A" w:rsidRDefault="00ED504D">
            <w:pPr>
              <w:jc w:val="both"/>
              <w:rPr>
                <w:rFonts w:ascii="Arial" w:hAnsi="Arial"/>
                <w:b/>
                <w:sz w:val="22"/>
              </w:rPr>
            </w:pPr>
          </w:p>
        </w:tc>
        <w:tc>
          <w:tcPr>
            <w:tcW w:w="1260" w:type="dxa"/>
            <w:vMerge/>
          </w:tcPr>
          <w:p w:rsidR="00ED504D" w:rsidRPr="00B1060A" w:rsidRDefault="00ED504D">
            <w:pPr>
              <w:jc w:val="both"/>
              <w:rPr>
                <w:rFonts w:ascii="Arial" w:hAnsi="Arial"/>
                <w:b/>
                <w:sz w:val="22"/>
              </w:rPr>
            </w:pPr>
          </w:p>
        </w:tc>
        <w:tc>
          <w:tcPr>
            <w:tcW w:w="1530" w:type="dxa"/>
            <w:vMerge/>
          </w:tcPr>
          <w:p w:rsidR="00ED504D" w:rsidRPr="00B1060A" w:rsidRDefault="00ED504D">
            <w:pPr>
              <w:jc w:val="both"/>
              <w:rPr>
                <w:rFonts w:ascii="Arial" w:hAnsi="Arial"/>
                <w:b/>
                <w:sz w:val="22"/>
              </w:rPr>
            </w:pPr>
          </w:p>
        </w:tc>
        <w:tc>
          <w:tcPr>
            <w:tcW w:w="270" w:type="dxa"/>
            <w:vMerge/>
            <w:vAlign w:val="center"/>
          </w:tcPr>
          <w:p w:rsidR="00ED504D" w:rsidRDefault="00ED504D">
            <w:pPr>
              <w:jc w:val="center"/>
              <w:rPr>
                <w:rFonts w:ascii="Arial" w:hAnsi="Arial"/>
                <w:sz w:val="22"/>
              </w:rPr>
            </w:pPr>
          </w:p>
        </w:tc>
        <w:tc>
          <w:tcPr>
            <w:tcW w:w="2112" w:type="dxa"/>
            <w:vMerge/>
            <w:vAlign w:val="center"/>
          </w:tcPr>
          <w:p w:rsidR="00ED504D" w:rsidRPr="00733604" w:rsidRDefault="00ED504D">
            <w:pPr>
              <w:jc w:val="center"/>
              <w:rPr>
                <w:rFonts w:ascii="Arial" w:hAnsi="Arial"/>
                <w:b/>
                <w:sz w:val="22"/>
              </w:rPr>
            </w:pPr>
          </w:p>
        </w:tc>
        <w:tc>
          <w:tcPr>
            <w:tcW w:w="408" w:type="dxa"/>
            <w:vMerge/>
            <w:shd w:val="clear" w:color="auto" w:fill="auto"/>
            <w:vAlign w:val="center"/>
          </w:tcPr>
          <w:p w:rsidR="00ED504D" w:rsidRDefault="00ED504D">
            <w:pPr>
              <w:jc w:val="center"/>
              <w:rPr>
                <w:rFonts w:ascii="Arial" w:hAnsi="Arial"/>
                <w:sz w:val="22"/>
                <w:u w:val="single"/>
              </w:rPr>
            </w:pPr>
          </w:p>
        </w:tc>
        <w:tc>
          <w:tcPr>
            <w:tcW w:w="1620" w:type="dxa"/>
            <w:tcBorders>
              <w:top w:val="single" w:sz="6" w:space="0" w:color="auto"/>
            </w:tcBorders>
            <w:shd w:val="clear" w:color="auto" w:fill="auto"/>
            <w:vAlign w:val="center"/>
          </w:tcPr>
          <w:p w:rsidR="00ED504D" w:rsidRDefault="00ED504D">
            <w:pPr>
              <w:jc w:val="center"/>
              <w:rPr>
                <w:rFonts w:ascii="Arial" w:hAnsi="Arial"/>
                <w:sz w:val="22"/>
                <w:u w:val="single"/>
              </w:rPr>
            </w:pPr>
          </w:p>
        </w:tc>
        <w:tc>
          <w:tcPr>
            <w:tcW w:w="582" w:type="dxa"/>
            <w:vMerge/>
            <w:shd w:val="clear" w:color="auto" w:fill="auto"/>
            <w:vAlign w:val="center"/>
          </w:tcPr>
          <w:p w:rsidR="00ED504D" w:rsidRDefault="00ED504D">
            <w:pPr>
              <w:jc w:val="center"/>
              <w:rPr>
                <w:rFonts w:ascii="Arial" w:hAnsi="Arial"/>
                <w:sz w:val="22"/>
                <w:u w:val="single"/>
              </w:rPr>
            </w:pPr>
          </w:p>
        </w:tc>
      </w:tr>
      <w:tr w:rsidR="00ED504D">
        <w:tc>
          <w:tcPr>
            <w:tcW w:w="4158" w:type="dxa"/>
            <w:gridSpan w:val="3"/>
            <w:vAlign w:val="bottom"/>
          </w:tcPr>
          <w:p w:rsidR="00ED504D" w:rsidRPr="00B1060A" w:rsidRDefault="00ED504D">
            <w:pPr>
              <w:rPr>
                <w:rFonts w:ascii="Arial" w:hAnsi="Arial"/>
                <w:b/>
                <w:sz w:val="22"/>
              </w:rPr>
            </w:pPr>
          </w:p>
        </w:tc>
        <w:tc>
          <w:tcPr>
            <w:tcW w:w="270" w:type="dxa"/>
            <w:vAlign w:val="bottom"/>
          </w:tcPr>
          <w:p w:rsidR="00ED504D" w:rsidRDefault="00ED504D">
            <w:pPr>
              <w:jc w:val="center"/>
              <w:rPr>
                <w:rFonts w:ascii="Arial" w:hAnsi="Arial"/>
                <w:sz w:val="22"/>
              </w:rPr>
            </w:pPr>
          </w:p>
        </w:tc>
        <w:tc>
          <w:tcPr>
            <w:tcW w:w="2112" w:type="dxa"/>
            <w:vAlign w:val="bottom"/>
          </w:tcPr>
          <w:p w:rsidR="00ED504D" w:rsidRPr="00733604" w:rsidRDefault="00ED504D">
            <w:pPr>
              <w:jc w:val="center"/>
              <w:rPr>
                <w:rFonts w:ascii="Arial" w:hAnsi="Arial"/>
                <w:b/>
                <w:sz w:val="22"/>
              </w:rPr>
            </w:pPr>
          </w:p>
        </w:tc>
        <w:tc>
          <w:tcPr>
            <w:tcW w:w="408" w:type="dxa"/>
            <w:vAlign w:val="bottom"/>
          </w:tcPr>
          <w:p w:rsidR="00ED504D" w:rsidRDefault="00ED504D">
            <w:pPr>
              <w:jc w:val="center"/>
              <w:rPr>
                <w:rFonts w:ascii="Arial" w:hAnsi="Arial"/>
                <w:sz w:val="22"/>
              </w:rPr>
            </w:pPr>
          </w:p>
        </w:tc>
        <w:tc>
          <w:tcPr>
            <w:tcW w:w="1620" w:type="dxa"/>
            <w:vAlign w:val="bottom"/>
          </w:tcPr>
          <w:p w:rsidR="00ED504D" w:rsidRDefault="00ED504D">
            <w:pPr>
              <w:jc w:val="center"/>
              <w:rPr>
                <w:rFonts w:ascii="Arial" w:hAnsi="Arial"/>
                <w:sz w:val="22"/>
              </w:rPr>
            </w:pPr>
          </w:p>
        </w:tc>
        <w:tc>
          <w:tcPr>
            <w:tcW w:w="582" w:type="dxa"/>
            <w:vAlign w:val="bottom"/>
          </w:tcPr>
          <w:p w:rsidR="00ED504D" w:rsidRDefault="00ED504D">
            <w:pPr>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r w:rsidRPr="00B1060A">
              <w:rPr>
                <w:rFonts w:ascii="Arial" w:hAnsi="Arial"/>
                <w:b/>
                <w:sz w:val="22"/>
              </w:rPr>
              <w:t>Appraisal #3</w:t>
            </w:r>
          </w:p>
          <w:p w:rsidR="00ED504D" w:rsidRPr="00B1060A" w:rsidRDefault="00ED504D">
            <w:pPr>
              <w:rPr>
                <w:rFonts w:ascii="Arial" w:hAnsi="Arial"/>
                <w:b/>
                <w:sz w:val="22"/>
              </w:rPr>
            </w:pPr>
            <w:r w:rsidRPr="00B1060A">
              <w:rPr>
                <w:rFonts w:ascii="Arial" w:hAnsi="Arial"/>
                <w:b/>
                <w:sz w:val="22"/>
              </w:rPr>
              <w:t>(since % difference exceeds 5%)</w:t>
            </w:r>
          </w:p>
        </w:tc>
        <w:tc>
          <w:tcPr>
            <w:tcW w:w="270" w:type="dxa"/>
            <w:vAlign w:val="bottom"/>
          </w:tcPr>
          <w:p w:rsidR="00ED504D" w:rsidRDefault="00ED504D" w:rsidP="00ED504D">
            <w:pPr>
              <w:jc w:val="center"/>
              <w:rPr>
                <w:rFonts w:ascii="Arial" w:hAnsi="Arial"/>
                <w:sz w:val="22"/>
              </w:rPr>
            </w:pPr>
          </w:p>
        </w:tc>
        <w:tc>
          <w:tcPr>
            <w:tcW w:w="2112" w:type="dxa"/>
            <w:vAlign w:val="bottom"/>
          </w:tcPr>
          <w:p w:rsidR="00ED504D" w:rsidRPr="00733604" w:rsidRDefault="00ED504D" w:rsidP="00ED504D">
            <w:pPr>
              <w:jc w:val="center"/>
              <w:rPr>
                <w:rFonts w:ascii="Arial" w:hAnsi="Arial"/>
                <w:b/>
                <w:sz w:val="22"/>
              </w:rPr>
            </w:pPr>
            <w:r w:rsidRPr="00733604">
              <w:rPr>
                <w:rFonts w:ascii="Arial" w:hAnsi="Arial"/>
                <w:b/>
                <w:sz w:val="22"/>
              </w:rPr>
              <w:t>$103,000</w:t>
            </w:r>
          </w:p>
        </w:tc>
        <w:tc>
          <w:tcPr>
            <w:tcW w:w="408" w:type="dxa"/>
            <w:vAlign w:val="bottom"/>
          </w:tcPr>
          <w:p w:rsidR="00ED504D" w:rsidRDefault="00ED504D">
            <w:pPr>
              <w:jc w:val="center"/>
              <w:rPr>
                <w:rFonts w:ascii="Arial" w:hAnsi="Arial"/>
                <w:sz w:val="22"/>
              </w:rPr>
            </w:pPr>
          </w:p>
        </w:tc>
        <w:tc>
          <w:tcPr>
            <w:tcW w:w="1620" w:type="dxa"/>
            <w:tcBorders>
              <w:bottom w:val="single" w:sz="6" w:space="0" w:color="auto"/>
            </w:tcBorders>
            <w:vAlign w:val="bottom"/>
          </w:tcPr>
          <w:p w:rsidR="00ED504D" w:rsidRDefault="00733604" w:rsidP="002A4D8B">
            <w:pPr>
              <w:tabs>
                <w:tab w:val="decimal" w:pos="612"/>
              </w:tabs>
              <w:jc w:val="center"/>
              <w:rPr>
                <w:rFonts w:ascii="Arial" w:hAnsi="Arial"/>
                <w:sz w:val="22"/>
              </w:rPr>
            </w:pPr>
            <w:r>
              <w:rPr>
                <w:rFonts w:ascii="Arial" w:hAnsi="Arial"/>
                <w:sz w:val="22"/>
              </w:rPr>
              <w:t>$</w:t>
            </w:r>
            <w:r w:rsidR="00ED504D">
              <w:rPr>
                <w:rFonts w:ascii="Arial" w:hAnsi="Arial"/>
                <w:sz w:val="22"/>
              </w:rPr>
              <w:fldChar w:fldCharType="begin">
                <w:ffData>
                  <w:name w:val="Text4"/>
                  <w:enabled/>
                  <w:calcOnExit w:val="0"/>
                  <w:textInput/>
                </w:ffData>
              </w:fldChar>
            </w:r>
            <w:bookmarkStart w:id="4" w:name="Text4"/>
            <w:r w:rsidR="00ED504D">
              <w:rPr>
                <w:rFonts w:ascii="Arial" w:hAnsi="Arial"/>
                <w:sz w:val="22"/>
              </w:rPr>
              <w:instrText xml:space="preserve"> FORMTEXT </w:instrText>
            </w:r>
            <w:r w:rsidR="00ED504D">
              <w:rPr>
                <w:rFonts w:ascii="Arial" w:hAnsi="Arial"/>
                <w:sz w:val="22"/>
              </w:rPr>
            </w:r>
            <w:r w:rsidR="00ED504D">
              <w:rPr>
                <w:rFonts w:ascii="Arial" w:hAnsi="Arial"/>
                <w:sz w:val="22"/>
              </w:rPr>
              <w:fldChar w:fldCharType="separate"/>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sz w:val="22"/>
              </w:rPr>
              <w:fldChar w:fldCharType="end"/>
            </w:r>
            <w:bookmarkEnd w:id="4"/>
          </w:p>
        </w:tc>
        <w:tc>
          <w:tcPr>
            <w:tcW w:w="582" w:type="dxa"/>
            <w:vAlign w:val="bottom"/>
          </w:tcPr>
          <w:p w:rsidR="00ED504D" w:rsidRDefault="00ED504D">
            <w:pPr>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p>
        </w:tc>
        <w:tc>
          <w:tcPr>
            <w:tcW w:w="270" w:type="dxa"/>
            <w:vAlign w:val="bottom"/>
          </w:tcPr>
          <w:p w:rsidR="00ED504D" w:rsidRDefault="00ED504D">
            <w:pPr>
              <w:jc w:val="center"/>
              <w:rPr>
                <w:rFonts w:ascii="Arial" w:hAnsi="Arial"/>
                <w:sz w:val="22"/>
              </w:rPr>
            </w:pPr>
          </w:p>
        </w:tc>
        <w:tc>
          <w:tcPr>
            <w:tcW w:w="2112" w:type="dxa"/>
            <w:vAlign w:val="bottom"/>
          </w:tcPr>
          <w:p w:rsidR="00ED504D" w:rsidRPr="00733604" w:rsidRDefault="00ED504D">
            <w:pPr>
              <w:jc w:val="center"/>
              <w:rPr>
                <w:rFonts w:ascii="Arial" w:hAnsi="Arial"/>
                <w:b/>
                <w:sz w:val="22"/>
              </w:rPr>
            </w:pPr>
          </w:p>
        </w:tc>
        <w:tc>
          <w:tcPr>
            <w:tcW w:w="408" w:type="dxa"/>
            <w:vAlign w:val="bottom"/>
          </w:tcPr>
          <w:p w:rsidR="00ED504D" w:rsidRDefault="00ED504D">
            <w:pPr>
              <w:jc w:val="center"/>
              <w:rPr>
                <w:rFonts w:ascii="Arial" w:hAnsi="Arial"/>
                <w:sz w:val="22"/>
              </w:rPr>
            </w:pPr>
          </w:p>
        </w:tc>
        <w:tc>
          <w:tcPr>
            <w:tcW w:w="1620" w:type="dxa"/>
            <w:tcBorders>
              <w:top w:val="single" w:sz="6" w:space="0" w:color="auto"/>
            </w:tcBorders>
            <w:vAlign w:val="bottom"/>
          </w:tcPr>
          <w:p w:rsidR="00ED504D" w:rsidRDefault="00ED504D">
            <w:pPr>
              <w:jc w:val="center"/>
              <w:rPr>
                <w:rFonts w:ascii="Arial" w:hAnsi="Arial"/>
                <w:sz w:val="22"/>
              </w:rPr>
            </w:pPr>
          </w:p>
        </w:tc>
        <w:tc>
          <w:tcPr>
            <w:tcW w:w="582" w:type="dxa"/>
            <w:vAlign w:val="bottom"/>
          </w:tcPr>
          <w:p w:rsidR="00ED504D" w:rsidRDefault="00ED504D">
            <w:pPr>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r w:rsidRPr="00B1060A">
              <w:rPr>
                <w:rFonts w:ascii="Arial" w:hAnsi="Arial"/>
                <w:b/>
                <w:sz w:val="22"/>
              </w:rPr>
              <w:t>Estimated Market Value</w:t>
            </w:r>
          </w:p>
          <w:p w:rsidR="00ED504D" w:rsidRPr="00B1060A" w:rsidRDefault="00ED504D">
            <w:pPr>
              <w:rPr>
                <w:rFonts w:ascii="Arial" w:hAnsi="Arial"/>
                <w:b/>
                <w:sz w:val="22"/>
              </w:rPr>
            </w:pPr>
            <w:r w:rsidRPr="00B1060A">
              <w:rPr>
                <w:rFonts w:ascii="Arial" w:hAnsi="Arial"/>
                <w:b/>
                <w:sz w:val="22"/>
              </w:rPr>
              <w:t>(average of appraisals)</w:t>
            </w:r>
          </w:p>
        </w:tc>
        <w:tc>
          <w:tcPr>
            <w:tcW w:w="270" w:type="dxa"/>
            <w:vAlign w:val="bottom"/>
          </w:tcPr>
          <w:p w:rsidR="00ED504D" w:rsidRDefault="00ED504D" w:rsidP="00ED504D">
            <w:pPr>
              <w:jc w:val="center"/>
              <w:rPr>
                <w:rFonts w:ascii="Arial" w:hAnsi="Arial"/>
                <w:sz w:val="22"/>
              </w:rPr>
            </w:pPr>
          </w:p>
        </w:tc>
        <w:tc>
          <w:tcPr>
            <w:tcW w:w="2112" w:type="dxa"/>
            <w:vAlign w:val="bottom"/>
          </w:tcPr>
          <w:p w:rsidR="00ED504D" w:rsidRPr="00733604" w:rsidRDefault="00ED504D" w:rsidP="00ED504D">
            <w:pPr>
              <w:jc w:val="center"/>
              <w:rPr>
                <w:rFonts w:ascii="Arial" w:hAnsi="Arial"/>
                <w:b/>
                <w:sz w:val="22"/>
              </w:rPr>
            </w:pPr>
            <w:r w:rsidRPr="00733604">
              <w:rPr>
                <w:rFonts w:ascii="Arial" w:hAnsi="Arial"/>
                <w:b/>
                <w:sz w:val="22"/>
              </w:rPr>
              <w:t>$104,333</w:t>
            </w:r>
          </w:p>
        </w:tc>
        <w:tc>
          <w:tcPr>
            <w:tcW w:w="408" w:type="dxa"/>
            <w:vAlign w:val="bottom"/>
          </w:tcPr>
          <w:p w:rsidR="00ED504D" w:rsidRDefault="00ED504D">
            <w:pPr>
              <w:jc w:val="center"/>
              <w:rPr>
                <w:rFonts w:ascii="Arial" w:hAnsi="Arial"/>
                <w:sz w:val="22"/>
              </w:rPr>
            </w:pPr>
          </w:p>
        </w:tc>
        <w:tc>
          <w:tcPr>
            <w:tcW w:w="1620" w:type="dxa"/>
            <w:tcBorders>
              <w:bottom w:val="single" w:sz="6" w:space="0" w:color="auto"/>
            </w:tcBorders>
            <w:vAlign w:val="bottom"/>
          </w:tcPr>
          <w:p w:rsidR="00ED504D" w:rsidRDefault="00733604" w:rsidP="002A4D8B">
            <w:pPr>
              <w:tabs>
                <w:tab w:val="decimal" w:pos="612"/>
              </w:tabs>
              <w:jc w:val="center"/>
              <w:rPr>
                <w:rFonts w:ascii="Arial" w:hAnsi="Arial"/>
                <w:sz w:val="22"/>
              </w:rPr>
            </w:pPr>
            <w:r>
              <w:rPr>
                <w:rFonts w:ascii="Arial" w:hAnsi="Arial"/>
                <w:sz w:val="22"/>
              </w:rPr>
              <w:t>$</w:t>
            </w:r>
            <w:r w:rsidR="00ED504D">
              <w:rPr>
                <w:rFonts w:ascii="Arial" w:hAnsi="Arial"/>
                <w:sz w:val="22"/>
              </w:rPr>
              <w:fldChar w:fldCharType="begin">
                <w:ffData>
                  <w:name w:val="Text5"/>
                  <w:enabled/>
                  <w:calcOnExit w:val="0"/>
                  <w:textInput/>
                </w:ffData>
              </w:fldChar>
            </w:r>
            <w:bookmarkStart w:id="5" w:name="Text5"/>
            <w:r w:rsidR="00ED504D">
              <w:rPr>
                <w:rFonts w:ascii="Arial" w:hAnsi="Arial"/>
                <w:sz w:val="22"/>
              </w:rPr>
              <w:instrText xml:space="preserve"> FORMTEXT </w:instrText>
            </w:r>
            <w:r w:rsidR="00ED504D">
              <w:rPr>
                <w:rFonts w:ascii="Arial" w:hAnsi="Arial"/>
                <w:sz w:val="22"/>
              </w:rPr>
            </w:r>
            <w:r w:rsidR="00ED504D">
              <w:rPr>
                <w:rFonts w:ascii="Arial" w:hAnsi="Arial"/>
                <w:sz w:val="22"/>
              </w:rPr>
              <w:fldChar w:fldCharType="separate"/>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sz w:val="22"/>
              </w:rPr>
              <w:fldChar w:fldCharType="end"/>
            </w:r>
            <w:bookmarkEnd w:id="5"/>
          </w:p>
        </w:tc>
        <w:tc>
          <w:tcPr>
            <w:tcW w:w="582" w:type="dxa"/>
            <w:vAlign w:val="bottom"/>
          </w:tcPr>
          <w:p w:rsidR="00ED504D" w:rsidRDefault="00ED504D">
            <w:pPr>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p>
        </w:tc>
        <w:tc>
          <w:tcPr>
            <w:tcW w:w="270" w:type="dxa"/>
            <w:vAlign w:val="bottom"/>
          </w:tcPr>
          <w:p w:rsidR="00ED504D" w:rsidRDefault="00ED504D">
            <w:pPr>
              <w:jc w:val="center"/>
              <w:rPr>
                <w:rFonts w:ascii="Arial" w:hAnsi="Arial"/>
                <w:sz w:val="22"/>
              </w:rPr>
            </w:pPr>
          </w:p>
        </w:tc>
        <w:tc>
          <w:tcPr>
            <w:tcW w:w="2112" w:type="dxa"/>
            <w:vAlign w:val="bottom"/>
          </w:tcPr>
          <w:p w:rsidR="00ED504D" w:rsidRPr="00733604" w:rsidRDefault="00ED504D">
            <w:pPr>
              <w:jc w:val="center"/>
              <w:rPr>
                <w:rFonts w:ascii="Arial" w:hAnsi="Arial"/>
                <w:b/>
                <w:sz w:val="22"/>
              </w:rPr>
            </w:pPr>
          </w:p>
        </w:tc>
        <w:tc>
          <w:tcPr>
            <w:tcW w:w="408" w:type="dxa"/>
            <w:vAlign w:val="bottom"/>
          </w:tcPr>
          <w:p w:rsidR="00ED504D" w:rsidRDefault="00ED504D">
            <w:pPr>
              <w:jc w:val="center"/>
              <w:rPr>
                <w:rFonts w:ascii="Arial" w:hAnsi="Arial"/>
                <w:sz w:val="22"/>
              </w:rPr>
            </w:pPr>
          </w:p>
        </w:tc>
        <w:tc>
          <w:tcPr>
            <w:tcW w:w="1620" w:type="dxa"/>
            <w:tcBorders>
              <w:top w:val="single" w:sz="6" w:space="0" w:color="auto"/>
            </w:tcBorders>
            <w:vAlign w:val="bottom"/>
          </w:tcPr>
          <w:p w:rsidR="00ED504D" w:rsidRDefault="00ED504D">
            <w:pPr>
              <w:jc w:val="center"/>
              <w:rPr>
                <w:rFonts w:ascii="Arial" w:hAnsi="Arial"/>
                <w:sz w:val="22"/>
              </w:rPr>
            </w:pPr>
          </w:p>
        </w:tc>
        <w:tc>
          <w:tcPr>
            <w:tcW w:w="582" w:type="dxa"/>
            <w:vAlign w:val="bottom"/>
          </w:tcPr>
          <w:p w:rsidR="00ED504D" w:rsidRDefault="00ED504D">
            <w:pPr>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r w:rsidRPr="00B1060A">
              <w:rPr>
                <w:rFonts w:ascii="Arial" w:hAnsi="Arial"/>
                <w:b/>
                <w:sz w:val="22"/>
              </w:rPr>
              <w:t>Actual Sale Price</w:t>
            </w:r>
          </w:p>
        </w:tc>
        <w:tc>
          <w:tcPr>
            <w:tcW w:w="270" w:type="dxa"/>
            <w:vAlign w:val="bottom"/>
          </w:tcPr>
          <w:p w:rsidR="00ED504D" w:rsidRDefault="00ED504D" w:rsidP="00ED504D">
            <w:pPr>
              <w:jc w:val="center"/>
              <w:rPr>
                <w:rFonts w:ascii="Arial" w:hAnsi="Arial"/>
                <w:sz w:val="22"/>
              </w:rPr>
            </w:pPr>
          </w:p>
        </w:tc>
        <w:tc>
          <w:tcPr>
            <w:tcW w:w="2112" w:type="dxa"/>
            <w:vAlign w:val="bottom"/>
          </w:tcPr>
          <w:p w:rsidR="00ED504D" w:rsidRPr="00733604" w:rsidRDefault="00ED504D" w:rsidP="00ED504D">
            <w:pPr>
              <w:jc w:val="center"/>
              <w:rPr>
                <w:rFonts w:ascii="Arial" w:hAnsi="Arial"/>
                <w:b/>
                <w:sz w:val="22"/>
              </w:rPr>
            </w:pPr>
            <w:r w:rsidRPr="00733604">
              <w:rPr>
                <w:rFonts w:ascii="Arial" w:hAnsi="Arial"/>
                <w:b/>
                <w:sz w:val="22"/>
              </w:rPr>
              <w:t>$97,000</w:t>
            </w:r>
          </w:p>
        </w:tc>
        <w:tc>
          <w:tcPr>
            <w:tcW w:w="408" w:type="dxa"/>
            <w:vAlign w:val="bottom"/>
          </w:tcPr>
          <w:p w:rsidR="00ED504D" w:rsidRDefault="00ED504D">
            <w:pPr>
              <w:jc w:val="center"/>
              <w:rPr>
                <w:rFonts w:ascii="Arial" w:hAnsi="Arial"/>
                <w:sz w:val="22"/>
              </w:rPr>
            </w:pPr>
          </w:p>
        </w:tc>
        <w:tc>
          <w:tcPr>
            <w:tcW w:w="1620" w:type="dxa"/>
            <w:tcBorders>
              <w:bottom w:val="single" w:sz="6" w:space="0" w:color="auto"/>
            </w:tcBorders>
            <w:vAlign w:val="bottom"/>
          </w:tcPr>
          <w:p w:rsidR="00ED504D" w:rsidRDefault="00733604" w:rsidP="002A4D8B">
            <w:pPr>
              <w:tabs>
                <w:tab w:val="decimal" w:pos="612"/>
              </w:tabs>
              <w:jc w:val="center"/>
              <w:rPr>
                <w:rFonts w:ascii="Arial" w:hAnsi="Arial"/>
                <w:sz w:val="22"/>
              </w:rPr>
            </w:pPr>
            <w:r>
              <w:rPr>
                <w:rFonts w:ascii="Arial" w:hAnsi="Arial"/>
                <w:sz w:val="22"/>
              </w:rPr>
              <w:t>$</w:t>
            </w:r>
            <w:r w:rsidR="00ED504D">
              <w:rPr>
                <w:rFonts w:ascii="Arial" w:hAnsi="Arial"/>
                <w:sz w:val="22"/>
              </w:rPr>
              <w:fldChar w:fldCharType="begin">
                <w:ffData>
                  <w:name w:val="Text6"/>
                  <w:enabled/>
                  <w:calcOnExit w:val="0"/>
                  <w:textInput/>
                </w:ffData>
              </w:fldChar>
            </w:r>
            <w:bookmarkStart w:id="6" w:name="Text6"/>
            <w:r w:rsidR="00ED504D">
              <w:rPr>
                <w:rFonts w:ascii="Arial" w:hAnsi="Arial"/>
                <w:sz w:val="22"/>
              </w:rPr>
              <w:instrText xml:space="preserve"> FORMTEXT </w:instrText>
            </w:r>
            <w:r w:rsidR="00ED504D">
              <w:rPr>
                <w:rFonts w:ascii="Arial" w:hAnsi="Arial"/>
                <w:sz w:val="22"/>
              </w:rPr>
            </w:r>
            <w:r w:rsidR="00ED504D">
              <w:rPr>
                <w:rFonts w:ascii="Arial" w:hAnsi="Arial"/>
                <w:sz w:val="22"/>
              </w:rPr>
              <w:fldChar w:fldCharType="separate"/>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sz w:val="22"/>
              </w:rPr>
              <w:fldChar w:fldCharType="end"/>
            </w:r>
            <w:bookmarkEnd w:id="6"/>
          </w:p>
        </w:tc>
        <w:tc>
          <w:tcPr>
            <w:tcW w:w="582" w:type="dxa"/>
            <w:vAlign w:val="bottom"/>
          </w:tcPr>
          <w:p w:rsidR="00ED504D" w:rsidRDefault="00ED504D">
            <w:pPr>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p>
        </w:tc>
        <w:tc>
          <w:tcPr>
            <w:tcW w:w="270" w:type="dxa"/>
            <w:vAlign w:val="bottom"/>
          </w:tcPr>
          <w:p w:rsidR="00ED504D" w:rsidRDefault="00ED504D">
            <w:pPr>
              <w:jc w:val="center"/>
              <w:rPr>
                <w:rFonts w:ascii="Arial" w:hAnsi="Arial"/>
                <w:sz w:val="22"/>
              </w:rPr>
            </w:pPr>
          </w:p>
        </w:tc>
        <w:tc>
          <w:tcPr>
            <w:tcW w:w="2112" w:type="dxa"/>
            <w:vAlign w:val="bottom"/>
          </w:tcPr>
          <w:p w:rsidR="00ED504D" w:rsidRPr="00733604" w:rsidRDefault="00ED504D">
            <w:pPr>
              <w:jc w:val="center"/>
              <w:rPr>
                <w:rFonts w:ascii="Arial" w:hAnsi="Arial"/>
                <w:b/>
                <w:sz w:val="22"/>
              </w:rPr>
            </w:pPr>
          </w:p>
        </w:tc>
        <w:tc>
          <w:tcPr>
            <w:tcW w:w="408" w:type="dxa"/>
            <w:vAlign w:val="bottom"/>
          </w:tcPr>
          <w:p w:rsidR="00ED504D" w:rsidRDefault="00ED504D">
            <w:pPr>
              <w:jc w:val="center"/>
              <w:rPr>
                <w:rFonts w:ascii="Arial" w:hAnsi="Arial"/>
                <w:sz w:val="22"/>
              </w:rPr>
            </w:pPr>
          </w:p>
        </w:tc>
        <w:tc>
          <w:tcPr>
            <w:tcW w:w="1620" w:type="dxa"/>
            <w:tcBorders>
              <w:top w:val="single" w:sz="6" w:space="0" w:color="auto"/>
            </w:tcBorders>
            <w:vAlign w:val="bottom"/>
          </w:tcPr>
          <w:p w:rsidR="00ED504D" w:rsidRDefault="00ED504D">
            <w:pPr>
              <w:jc w:val="center"/>
              <w:rPr>
                <w:rFonts w:ascii="Arial" w:hAnsi="Arial"/>
                <w:sz w:val="22"/>
              </w:rPr>
            </w:pPr>
          </w:p>
        </w:tc>
        <w:tc>
          <w:tcPr>
            <w:tcW w:w="582" w:type="dxa"/>
            <w:vAlign w:val="bottom"/>
          </w:tcPr>
          <w:p w:rsidR="00ED504D" w:rsidRDefault="00ED504D">
            <w:pPr>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r w:rsidRPr="00B1060A">
              <w:rPr>
                <w:rFonts w:ascii="Arial" w:hAnsi="Arial"/>
                <w:b/>
                <w:sz w:val="22"/>
              </w:rPr>
              <w:t>Market Value Differential</w:t>
            </w:r>
          </w:p>
          <w:p w:rsidR="00ED504D" w:rsidRPr="00B1060A" w:rsidRDefault="00ED504D">
            <w:pPr>
              <w:rPr>
                <w:rFonts w:ascii="Arial" w:hAnsi="Arial"/>
                <w:b/>
                <w:sz w:val="22"/>
              </w:rPr>
            </w:pPr>
            <w:r w:rsidRPr="00B1060A">
              <w:rPr>
                <w:rFonts w:ascii="Arial" w:hAnsi="Arial"/>
                <w:b/>
                <w:sz w:val="22"/>
              </w:rPr>
              <w:t>($104,333 - $97,000)</w:t>
            </w:r>
          </w:p>
        </w:tc>
        <w:tc>
          <w:tcPr>
            <w:tcW w:w="270" w:type="dxa"/>
            <w:vAlign w:val="bottom"/>
          </w:tcPr>
          <w:p w:rsidR="00ED504D" w:rsidRDefault="00ED504D" w:rsidP="00ED504D">
            <w:pPr>
              <w:jc w:val="center"/>
              <w:rPr>
                <w:rFonts w:ascii="Arial" w:hAnsi="Arial"/>
                <w:sz w:val="22"/>
              </w:rPr>
            </w:pPr>
          </w:p>
        </w:tc>
        <w:tc>
          <w:tcPr>
            <w:tcW w:w="2112" w:type="dxa"/>
            <w:vAlign w:val="bottom"/>
          </w:tcPr>
          <w:p w:rsidR="00ED504D" w:rsidRPr="00733604" w:rsidRDefault="00ED504D" w:rsidP="00ED504D">
            <w:pPr>
              <w:jc w:val="center"/>
              <w:rPr>
                <w:rFonts w:ascii="Arial" w:hAnsi="Arial"/>
                <w:b/>
                <w:sz w:val="22"/>
              </w:rPr>
            </w:pPr>
            <w:r w:rsidRPr="00733604">
              <w:rPr>
                <w:rFonts w:ascii="Arial" w:hAnsi="Arial"/>
                <w:b/>
                <w:sz w:val="22"/>
              </w:rPr>
              <w:t>$7,333</w:t>
            </w:r>
          </w:p>
        </w:tc>
        <w:tc>
          <w:tcPr>
            <w:tcW w:w="408" w:type="dxa"/>
            <w:vAlign w:val="bottom"/>
          </w:tcPr>
          <w:p w:rsidR="00ED504D" w:rsidRDefault="00ED504D">
            <w:pPr>
              <w:jc w:val="center"/>
              <w:rPr>
                <w:rFonts w:ascii="Arial" w:hAnsi="Arial"/>
                <w:sz w:val="22"/>
              </w:rPr>
            </w:pPr>
          </w:p>
        </w:tc>
        <w:tc>
          <w:tcPr>
            <w:tcW w:w="1620" w:type="dxa"/>
            <w:tcBorders>
              <w:bottom w:val="single" w:sz="6" w:space="0" w:color="auto"/>
            </w:tcBorders>
            <w:vAlign w:val="bottom"/>
          </w:tcPr>
          <w:p w:rsidR="00ED504D" w:rsidRDefault="00733604" w:rsidP="002A4D8B">
            <w:pPr>
              <w:tabs>
                <w:tab w:val="decimal" w:pos="612"/>
              </w:tabs>
              <w:jc w:val="center"/>
              <w:rPr>
                <w:rFonts w:ascii="Arial" w:hAnsi="Arial"/>
                <w:sz w:val="22"/>
              </w:rPr>
            </w:pPr>
            <w:r>
              <w:rPr>
                <w:rFonts w:ascii="Arial" w:hAnsi="Arial"/>
                <w:sz w:val="22"/>
              </w:rPr>
              <w:t>$</w:t>
            </w:r>
            <w:r w:rsidR="00ED504D">
              <w:rPr>
                <w:rFonts w:ascii="Arial" w:hAnsi="Arial"/>
                <w:sz w:val="22"/>
              </w:rPr>
              <w:fldChar w:fldCharType="begin">
                <w:ffData>
                  <w:name w:val="Text7"/>
                  <w:enabled/>
                  <w:calcOnExit w:val="0"/>
                  <w:textInput/>
                </w:ffData>
              </w:fldChar>
            </w:r>
            <w:bookmarkStart w:id="7" w:name="Text7"/>
            <w:r w:rsidR="00ED504D">
              <w:rPr>
                <w:rFonts w:ascii="Arial" w:hAnsi="Arial"/>
                <w:sz w:val="22"/>
              </w:rPr>
              <w:instrText xml:space="preserve"> FORMTEXT </w:instrText>
            </w:r>
            <w:r w:rsidR="00ED504D">
              <w:rPr>
                <w:rFonts w:ascii="Arial" w:hAnsi="Arial"/>
                <w:sz w:val="22"/>
              </w:rPr>
            </w:r>
            <w:r w:rsidR="00ED504D">
              <w:rPr>
                <w:rFonts w:ascii="Arial" w:hAnsi="Arial"/>
                <w:sz w:val="22"/>
              </w:rPr>
              <w:fldChar w:fldCharType="separate"/>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sz w:val="22"/>
              </w:rPr>
              <w:fldChar w:fldCharType="end"/>
            </w:r>
            <w:bookmarkEnd w:id="7"/>
          </w:p>
        </w:tc>
        <w:tc>
          <w:tcPr>
            <w:tcW w:w="582" w:type="dxa"/>
            <w:vAlign w:val="bottom"/>
          </w:tcPr>
          <w:p w:rsidR="00ED504D" w:rsidRDefault="00ED504D">
            <w:pPr>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p>
        </w:tc>
        <w:tc>
          <w:tcPr>
            <w:tcW w:w="270" w:type="dxa"/>
            <w:vAlign w:val="bottom"/>
          </w:tcPr>
          <w:p w:rsidR="00ED504D" w:rsidRDefault="00ED504D">
            <w:pPr>
              <w:jc w:val="center"/>
              <w:rPr>
                <w:rFonts w:ascii="Arial" w:hAnsi="Arial"/>
                <w:sz w:val="22"/>
              </w:rPr>
            </w:pPr>
          </w:p>
        </w:tc>
        <w:tc>
          <w:tcPr>
            <w:tcW w:w="2112" w:type="dxa"/>
            <w:vAlign w:val="bottom"/>
          </w:tcPr>
          <w:p w:rsidR="00ED504D" w:rsidRPr="00733604" w:rsidRDefault="00ED504D">
            <w:pPr>
              <w:jc w:val="center"/>
              <w:rPr>
                <w:rFonts w:ascii="Arial" w:hAnsi="Arial"/>
                <w:b/>
                <w:sz w:val="22"/>
              </w:rPr>
            </w:pPr>
          </w:p>
        </w:tc>
        <w:tc>
          <w:tcPr>
            <w:tcW w:w="408" w:type="dxa"/>
            <w:vAlign w:val="bottom"/>
          </w:tcPr>
          <w:p w:rsidR="00ED504D" w:rsidRDefault="00ED504D">
            <w:pPr>
              <w:jc w:val="center"/>
              <w:rPr>
                <w:rFonts w:ascii="Arial" w:hAnsi="Arial"/>
                <w:sz w:val="22"/>
              </w:rPr>
            </w:pPr>
          </w:p>
        </w:tc>
        <w:tc>
          <w:tcPr>
            <w:tcW w:w="1620" w:type="dxa"/>
            <w:tcBorders>
              <w:top w:val="single" w:sz="6" w:space="0" w:color="auto"/>
            </w:tcBorders>
            <w:vAlign w:val="bottom"/>
          </w:tcPr>
          <w:p w:rsidR="00ED504D" w:rsidRDefault="00ED504D">
            <w:pPr>
              <w:jc w:val="center"/>
              <w:rPr>
                <w:rFonts w:ascii="Arial" w:hAnsi="Arial"/>
                <w:sz w:val="22"/>
              </w:rPr>
            </w:pPr>
          </w:p>
        </w:tc>
        <w:tc>
          <w:tcPr>
            <w:tcW w:w="582" w:type="dxa"/>
            <w:vAlign w:val="bottom"/>
          </w:tcPr>
          <w:p w:rsidR="00ED504D" w:rsidRDefault="00ED504D">
            <w:pPr>
              <w:jc w:val="center"/>
              <w:rPr>
                <w:rFonts w:ascii="Arial" w:hAnsi="Arial"/>
                <w:sz w:val="22"/>
              </w:rPr>
            </w:pPr>
          </w:p>
        </w:tc>
      </w:tr>
      <w:tr w:rsidR="00ED504D">
        <w:tc>
          <w:tcPr>
            <w:tcW w:w="4158" w:type="dxa"/>
            <w:gridSpan w:val="3"/>
            <w:vAlign w:val="bottom"/>
          </w:tcPr>
          <w:p w:rsidR="00ED504D" w:rsidRPr="00B1060A" w:rsidRDefault="00ED504D">
            <w:pPr>
              <w:rPr>
                <w:rFonts w:ascii="Arial" w:hAnsi="Arial"/>
                <w:b/>
                <w:sz w:val="22"/>
              </w:rPr>
            </w:pPr>
            <w:r w:rsidRPr="00B1060A">
              <w:rPr>
                <w:rFonts w:ascii="Arial" w:hAnsi="Arial"/>
                <w:b/>
                <w:sz w:val="22"/>
              </w:rPr>
              <w:t>Payment for Market Value Differential</w:t>
            </w:r>
          </w:p>
          <w:p w:rsidR="00ED504D" w:rsidRPr="00B1060A" w:rsidRDefault="00ED504D">
            <w:pPr>
              <w:rPr>
                <w:rFonts w:ascii="Arial" w:hAnsi="Arial"/>
                <w:b/>
                <w:sz w:val="22"/>
              </w:rPr>
            </w:pPr>
            <w:r w:rsidRPr="00B1060A">
              <w:rPr>
                <w:rFonts w:ascii="Arial" w:hAnsi="Arial"/>
                <w:b/>
                <w:sz w:val="22"/>
              </w:rPr>
              <w:t>($7,333 X 50%)</w:t>
            </w:r>
          </w:p>
        </w:tc>
        <w:tc>
          <w:tcPr>
            <w:tcW w:w="270" w:type="dxa"/>
            <w:vAlign w:val="bottom"/>
          </w:tcPr>
          <w:p w:rsidR="00ED504D" w:rsidRDefault="00ED504D" w:rsidP="00ED504D">
            <w:pPr>
              <w:jc w:val="center"/>
              <w:rPr>
                <w:rFonts w:ascii="Arial" w:hAnsi="Arial"/>
                <w:sz w:val="22"/>
              </w:rPr>
            </w:pPr>
          </w:p>
        </w:tc>
        <w:tc>
          <w:tcPr>
            <w:tcW w:w="2112" w:type="dxa"/>
            <w:vAlign w:val="bottom"/>
          </w:tcPr>
          <w:p w:rsidR="00ED504D" w:rsidRPr="00733604" w:rsidRDefault="00ED504D" w:rsidP="00ED504D">
            <w:pPr>
              <w:jc w:val="center"/>
              <w:rPr>
                <w:rFonts w:ascii="Arial" w:hAnsi="Arial"/>
                <w:b/>
                <w:sz w:val="22"/>
              </w:rPr>
            </w:pPr>
            <w:r w:rsidRPr="00733604">
              <w:rPr>
                <w:rFonts w:ascii="Arial" w:hAnsi="Arial"/>
                <w:b/>
                <w:sz w:val="22"/>
              </w:rPr>
              <w:t>$3,666</w:t>
            </w:r>
          </w:p>
        </w:tc>
        <w:tc>
          <w:tcPr>
            <w:tcW w:w="408" w:type="dxa"/>
            <w:vAlign w:val="bottom"/>
          </w:tcPr>
          <w:p w:rsidR="00ED504D" w:rsidRDefault="00ED504D">
            <w:pPr>
              <w:jc w:val="center"/>
              <w:rPr>
                <w:rFonts w:ascii="Arial" w:hAnsi="Arial"/>
                <w:sz w:val="22"/>
              </w:rPr>
            </w:pPr>
          </w:p>
        </w:tc>
        <w:tc>
          <w:tcPr>
            <w:tcW w:w="1620" w:type="dxa"/>
            <w:tcBorders>
              <w:bottom w:val="single" w:sz="6" w:space="0" w:color="auto"/>
            </w:tcBorders>
            <w:vAlign w:val="bottom"/>
          </w:tcPr>
          <w:p w:rsidR="00ED504D" w:rsidRDefault="00733604" w:rsidP="002A4D8B">
            <w:pPr>
              <w:tabs>
                <w:tab w:val="decimal" w:pos="597"/>
              </w:tabs>
              <w:jc w:val="center"/>
              <w:rPr>
                <w:rFonts w:ascii="Arial" w:hAnsi="Arial"/>
                <w:sz w:val="22"/>
              </w:rPr>
            </w:pPr>
            <w:r>
              <w:rPr>
                <w:rFonts w:ascii="Arial" w:hAnsi="Arial"/>
                <w:sz w:val="22"/>
              </w:rPr>
              <w:t>$</w:t>
            </w:r>
            <w:r w:rsidR="00ED504D">
              <w:rPr>
                <w:rFonts w:ascii="Arial" w:hAnsi="Arial"/>
                <w:sz w:val="22"/>
              </w:rPr>
              <w:fldChar w:fldCharType="begin">
                <w:ffData>
                  <w:name w:val="Text8"/>
                  <w:enabled/>
                  <w:calcOnExit w:val="0"/>
                  <w:textInput/>
                </w:ffData>
              </w:fldChar>
            </w:r>
            <w:bookmarkStart w:id="8" w:name="Text8"/>
            <w:r w:rsidR="00ED504D">
              <w:rPr>
                <w:rFonts w:ascii="Arial" w:hAnsi="Arial"/>
                <w:sz w:val="22"/>
              </w:rPr>
              <w:instrText xml:space="preserve"> FORMTEXT </w:instrText>
            </w:r>
            <w:r w:rsidR="00ED504D">
              <w:rPr>
                <w:rFonts w:ascii="Arial" w:hAnsi="Arial"/>
                <w:sz w:val="22"/>
              </w:rPr>
            </w:r>
            <w:r w:rsidR="00ED504D">
              <w:rPr>
                <w:rFonts w:ascii="Arial" w:hAnsi="Arial"/>
                <w:sz w:val="22"/>
              </w:rPr>
              <w:fldChar w:fldCharType="separate"/>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noProof/>
                <w:sz w:val="22"/>
              </w:rPr>
              <w:t> </w:t>
            </w:r>
            <w:r w:rsidR="00ED504D">
              <w:rPr>
                <w:rFonts w:ascii="Arial" w:hAnsi="Arial"/>
                <w:sz w:val="22"/>
              </w:rPr>
              <w:fldChar w:fldCharType="end"/>
            </w:r>
            <w:bookmarkEnd w:id="8"/>
          </w:p>
        </w:tc>
        <w:tc>
          <w:tcPr>
            <w:tcW w:w="582" w:type="dxa"/>
            <w:vAlign w:val="bottom"/>
          </w:tcPr>
          <w:p w:rsidR="00ED504D" w:rsidRDefault="00ED504D">
            <w:pPr>
              <w:jc w:val="center"/>
              <w:rPr>
                <w:rFonts w:ascii="Arial" w:hAnsi="Arial"/>
                <w:sz w:val="22"/>
              </w:rPr>
            </w:pPr>
          </w:p>
        </w:tc>
      </w:tr>
    </w:tbl>
    <w:p w:rsidR="007C0422" w:rsidRDefault="007C0422">
      <w:pPr>
        <w:jc w:val="both"/>
        <w:rPr>
          <w:rFonts w:ascii="Arial" w:hAnsi="Arial"/>
          <w:sz w:val="22"/>
        </w:rPr>
      </w:pPr>
    </w:p>
    <w:p w:rsidR="00733604" w:rsidRDefault="00733604">
      <w:pPr>
        <w:jc w:val="both"/>
        <w:rPr>
          <w:rFonts w:ascii="Arial" w:hAnsi="Arial"/>
          <w:sz w:val="22"/>
        </w:rPr>
      </w:pPr>
    </w:p>
    <w:p w:rsidR="00733604" w:rsidRDefault="00733604">
      <w:pPr>
        <w:jc w:val="both"/>
        <w:rPr>
          <w:rFonts w:ascii="Arial" w:hAnsi="Arial"/>
          <w:sz w:val="22"/>
        </w:rPr>
      </w:pPr>
    </w:p>
    <w:p w:rsidR="00733604" w:rsidRDefault="00733604">
      <w:pPr>
        <w:jc w:val="both"/>
        <w:rPr>
          <w:rFonts w:ascii="Arial" w:hAnsi="Arial"/>
          <w:sz w:val="22"/>
        </w:rPr>
      </w:pPr>
      <w:r>
        <w:rPr>
          <w:rFonts w:ascii="Arial" w:hAnsi="Arial"/>
          <w:sz w:val="22"/>
        </w:rPr>
        <w:t>CFN 552-</w:t>
      </w:r>
      <w:proofErr w:type="gramStart"/>
      <w:r>
        <w:rPr>
          <w:rFonts w:ascii="Arial" w:hAnsi="Arial"/>
          <w:sz w:val="22"/>
        </w:rPr>
        <w:t>0</w:t>
      </w:r>
      <w:r w:rsidR="00DD7B62">
        <w:rPr>
          <w:rFonts w:ascii="Arial" w:hAnsi="Arial"/>
          <w:sz w:val="22"/>
        </w:rPr>
        <w:t>704</w:t>
      </w:r>
      <w:r>
        <w:rPr>
          <w:rFonts w:ascii="Arial" w:hAnsi="Arial"/>
          <w:sz w:val="22"/>
        </w:rPr>
        <w:t xml:space="preserve">  R</w:t>
      </w:r>
      <w:proofErr w:type="gramEnd"/>
      <w:r>
        <w:rPr>
          <w:rFonts w:ascii="Arial" w:hAnsi="Arial"/>
          <w:sz w:val="22"/>
        </w:rPr>
        <w:t xml:space="preserve"> </w:t>
      </w:r>
      <w:r w:rsidR="00B64098">
        <w:rPr>
          <w:rFonts w:ascii="Arial" w:hAnsi="Arial"/>
          <w:sz w:val="22"/>
        </w:rPr>
        <w:t>03/11</w:t>
      </w:r>
    </w:p>
    <w:sectPr w:rsidR="00733604" w:rsidSect="00CA4105">
      <w:pgSz w:w="12240" w:h="15840"/>
      <w:pgMar w:top="720" w:right="1440" w:bottom="432" w:left="1440" w:header="720" w:footer="360" w:gutter="0"/>
      <w:pgBorders w:offsetFrom="page">
        <w:top w:val="thickThinMediumGap" w:sz="18" w:space="24" w:color="auto"/>
        <w:left w:val="thickThinMediumGap" w:sz="18" w:space="24" w:color="auto"/>
        <w:bottom w:val="thinThickMediumGap" w:sz="18" w:space="24" w:color="auto"/>
        <w:right w:val="thinThickMediumGap" w:sz="18" w:space="24" w:color="auto"/>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65C7" w:rsidRDefault="008D65C7">
      <w:r>
        <w:separator/>
      </w:r>
    </w:p>
  </w:endnote>
  <w:endnote w:type="continuationSeparator" w:id="0">
    <w:p w:rsidR="008D65C7" w:rsidRDefault="008D6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65C7" w:rsidRDefault="008D65C7">
      <w:r>
        <w:separator/>
      </w:r>
    </w:p>
  </w:footnote>
  <w:footnote w:type="continuationSeparator" w:id="0">
    <w:p w:rsidR="008D65C7" w:rsidRDefault="008D65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178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5C09F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D56C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2D25EA"/>
    <w:multiLevelType w:val="hybridMultilevel"/>
    <w:tmpl w:val="785AB350"/>
    <w:lvl w:ilvl="0" w:tplc="AEDCD45E">
      <w:start w:val="1"/>
      <w:numFmt w:val="bullet"/>
      <w:lvlText w:val="-"/>
      <w:lvlJc w:val="left"/>
      <w:pPr>
        <w:tabs>
          <w:tab w:val="num" w:pos="1440"/>
        </w:tabs>
        <w:ind w:left="1440" w:hanging="360"/>
      </w:pPr>
      <w:rPr>
        <w:rFonts w:ascii="Arial" w:hAnsi="Arial" w:hint="default"/>
        <w:b w:val="0"/>
        <w:i w:val="0"/>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4A3308"/>
    <w:multiLevelType w:val="hybridMultilevel"/>
    <w:tmpl w:val="DCF647EE"/>
    <w:lvl w:ilvl="0" w:tplc="AEDCD45E">
      <w:start w:val="1"/>
      <w:numFmt w:val="bullet"/>
      <w:lvlText w:val="-"/>
      <w:lvlJc w:val="left"/>
      <w:pPr>
        <w:tabs>
          <w:tab w:val="num" w:pos="1440"/>
        </w:tabs>
        <w:ind w:left="1440" w:hanging="360"/>
      </w:pPr>
      <w:rPr>
        <w:rFonts w:ascii="Arial" w:hAnsi="Arial" w:hint="default"/>
        <w:b w:val="0"/>
        <w:i w:val="0"/>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E604C0"/>
    <w:multiLevelType w:val="singleLevel"/>
    <w:tmpl w:val="B64AC420"/>
    <w:lvl w:ilvl="0">
      <w:numFmt w:val="bullet"/>
      <w:lvlText w:val=""/>
      <w:lvlJc w:val="left"/>
      <w:pPr>
        <w:tabs>
          <w:tab w:val="num" w:pos="720"/>
        </w:tabs>
        <w:ind w:left="720" w:hanging="720"/>
      </w:pPr>
      <w:rPr>
        <w:rFonts w:ascii="Wingdings" w:hAnsi="Wingdings" w:hint="default"/>
        <w:sz w:val="36"/>
      </w:rPr>
    </w:lvl>
  </w:abstractNum>
  <w:abstractNum w:abstractNumId="6" w15:restartNumberingAfterBreak="0">
    <w:nsid w:val="17F53EE2"/>
    <w:multiLevelType w:val="singleLevel"/>
    <w:tmpl w:val="3496AEDA"/>
    <w:lvl w:ilvl="0">
      <w:numFmt w:val="bullet"/>
      <w:lvlText w:val=""/>
      <w:lvlJc w:val="left"/>
      <w:pPr>
        <w:tabs>
          <w:tab w:val="num" w:pos="2160"/>
        </w:tabs>
        <w:ind w:left="2160" w:hanging="720"/>
      </w:pPr>
      <w:rPr>
        <w:rFonts w:ascii="Symbol" w:hAnsi="Symbol" w:hint="default"/>
      </w:rPr>
    </w:lvl>
  </w:abstractNum>
  <w:abstractNum w:abstractNumId="7" w15:restartNumberingAfterBreak="0">
    <w:nsid w:val="1CDC603B"/>
    <w:multiLevelType w:val="singleLevel"/>
    <w:tmpl w:val="6C2A1768"/>
    <w:lvl w:ilvl="0">
      <w:numFmt w:val="bullet"/>
      <w:lvlText w:val=""/>
      <w:lvlJc w:val="left"/>
      <w:pPr>
        <w:tabs>
          <w:tab w:val="num" w:pos="720"/>
        </w:tabs>
        <w:ind w:left="720" w:hanging="720"/>
      </w:pPr>
      <w:rPr>
        <w:rFonts w:ascii="Wingdings 2" w:hAnsi="Wingdings 2" w:hint="default"/>
        <w:sz w:val="36"/>
      </w:rPr>
    </w:lvl>
  </w:abstractNum>
  <w:abstractNum w:abstractNumId="8" w15:restartNumberingAfterBreak="0">
    <w:nsid w:val="1F0D703B"/>
    <w:multiLevelType w:val="singleLevel"/>
    <w:tmpl w:val="3496AEDA"/>
    <w:lvl w:ilvl="0">
      <w:numFmt w:val="bullet"/>
      <w:lvlText w:val=""/>
      <w:lvlJc w:val="left"/>
      <w:pPr>
        <w:tabs>
          <w:tab w:val="num" w:pos="2160"/>
        </w:tabs>
        <w:ind w:left="2160" w:hanging="720"/>
      </w:pPr>
      <w:rPr>
        <w:rFonts w:ascii="Symbol" w:hAnsi="Symbol" w:hint="default"/>
      </w:rPr>
    </w:lvl>
  </w:abstractNum>
  <w:abstractNum w:abstractNumId="9" w15:restartNumberingAfterBreak="0">
    <w:nsid w:val="223D31F0"/>
    <w:multiLevelType w:val="hybridMultilevel"/>
    <w:tmpl w:val="F6E8EB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7725C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29A96606"/>
    <w:multiLevelType w:val="hybridMultilevel"/>
    <w:tmpl w:val="6F2C7496"/>
    <w:lvl w:ilvl="0" w:tplc="AEDCD45E">
      <w:start w:val="1"/>
      <w:numFmt w:val="bullet"/>
      <w:lvlText w:val="-"/>
      <w:lvlJc w:val="left"/>
      <w:pPr>
        <w:tabs>
          <w:tab w:val="num" w:pos="1440"/>
        </w:tabs>
        <w:ind w:left="1440" w:hanging="360"/>
      </w:pPr>
      <w:rPr>
        <w:rFonts w:ascii="Arial" w:hAnsi="Arial" w:hint="default"/>
        <w:b w:val="0"/>
        <w:i w:val="0"/>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3628D1"/>
    <w:multiLevelType w:val="hybridMultilevel"/>
    <w:tmpl w:val="4874E0D6"/>
    <w:lvl w:ilvl="0" w:tplc="AEDCD45E">
      <w:start w:val="1"/>
      <w:numFmt w:val="bullet"/>
      <w:lvlText w:val="-"/>
      <w:lvlJc w:val="left"/>
      <w:pPr>
        <w:tabs>
          <w:tab w:val="num" w:pos="1440"/>
        </w:tabs>
        <w:ind w:left="1440" w:hanging="360"/>
      </w:pPr>
      <w:rPr>
        <w:rFonts w:ascii="Arial" w:hAnsi="Arial" w:hint="default"/>
        <w:b w:val="0"/>
        <w:i w:val="0"/>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FD02E6"/>
    <w:multiLevelType w:val="hybridMultilevel"/>
    <w:tmpl w:val="DA4E845E"/>
    <w:lvl w:ilvl="0" w:tplc="04090001">
      <w:start w:val="1"/>
      <w:numFmt w:val="bullet"/>
      <w:lvlText w:val=""/>
      <w:lvlJc w:val="left"/>
      <w:pPr>
        <w:tabs>
          <w:tab w:val="num" w:pos="720"/>
        </w:tabs>
        <w:ind w:left="720" w:hanging="360"/>
      </w:pPr>
      <w:rPr>
        <w:rFonts w:ascii="Symbol" w:hAnsi="Symbol" w:hint="default"/>
      </w:rPr>
    </w:lvl>
    <w:lvl w:ilvl="1" w:tplc="AEDCD45E">
      <w:start w:val="1"/>
      <w:numFmt w:val="bullet"/>
      <w:lvlText w:val="-"/>
      <w:lvlJc w:val="left"/>
      <w:pPr>
        <w:tabs>
          <w:tab w:val="num" w:pos="1440"/>
        </w:tabs>
        <w:ind w:left="1440" w:hanging="360"/>
      </w:pPr>
      <w:rPr>
        <w:rFonts w:ascii="Arial" w:hAnsi="Arial" w:hint="default"/>
        <w:b w:val="0"/>
        <w:i w:val="0"/>
        <w:sz w:val="22"/>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2024A"/>
    <w:multiLevelType w:val="hybridMultilevel"/>
    <w:tmpl w:val="13D639FC"/>
    <w:lvl w:ilvl="0" w:tplc="AEDCD45E">
      <w:start w:val="1"/>
      <w:numFmt w:val="bullet"/>
      <w:lvlText w:val="-"/>
      <w:lvlJc w:val="left"/>
      <w:pPr>
        <w:tabs>
          <w:tab w:val="num" w:pos="1440"/>
        </w:tabs>
        <w:ind w:left="1440" w:hanging="360"/>
      </w:pPr>
      <w:rPr>
        <w:rFonts w:ascii="Arial" w:hAnsi="Arial" w:hint="default"/>
        <w:b w:val="0"/>
        <w:i w:val="0"/>
        <w:sz w:val="22"/>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8016A2"/>
    <w:multiLevelType w:val="singleLevel"/>
    <w:tmpl w:val="B64AC420"/>
    <w:lvl w:ilvl="0">
      <w:numFmt w:val="bullet"/>
      <w:lvlText w:val=""/>
      <w:lvlJc w:val="left"/>
      <w:pPr>
        <w:tabs>
          <w:tab w:val="num" w:pos="720"/>
        </w:tabs>
        <w:ind w:left="720" w:hanging="720"/>
      </w:pPr>
      <w:rPr>
        <w:rFonts w:ascii="Wingdings" w:hAnsi="Wingdings" w:hint="default"/>
        <w:sz w:val="36"/>
      </w:rPr>
    </w:lvl>
  </w:abstractNum>
  <w:abstractNum w:abstractNumId="16" w15:restartNumberingAfterBreak="0">
    <w:nsid w:val="3B6C594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E6B5D69"/>
    <w:multiLevelType w:val="singleLevel"/>
    <w:tmpl w:val="8984FC7A"/>
    <w:lvl w:ilvl="0">
      <w:start w:val="2"/>
      <w:numFmt w:val="decimal"/>
      <w:lvlText w:val="%1."/>
      <w:lvlJc w:val="left"/>
      <w:pPr>
        <w:tabs>
          <w:tab w:val="num" w:pos="450"/>
        </w:tabs>
        <w:ind w:left="450" w:hanging="450"/>
      </w:pPr>
      <w:rPr>
        <w:rFonts w:hint="default"/>
      </w:rPr>
    </w:lvl>
  </w:abstractNum>
  <w:abstractNum w:abstractNumId="18" w15:restartNumberingAfterBreak="0">
    <w:nsid w:val="40A07A3B"/>
    <w:multiLevelType w:val="hybridMultilevel"/>
    <w:tmpl w:val="D6C4C23E"/>
    <w:lvl w:ilvl="0" w:tplc="AEDCD45E">
      <w:start w:val="1"/>
      <w:numFmt w:val="bullet"/>
      <w:lvlText w:val="-"/>
      <w:lvlJc w:val="left"/>
      <w:pPr>
        <w:tabs>
          <w:tab w:val="num" w:pos="1440"/>
        </w:tabs>
        <w:ind w:left="1440" w:hanging="360"/>
      </w:pPr>
      <w:rPr>
        <w:rFonts w:ascii="Arial" w:hAnsi="Arial" w:hint="default"/>
        <w:b w:val="0"/>
        <w:i w:val="0"/>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B53A06"/>
    <w:multiLevelType w:val="hybridMultilevel"/>
    <w:tmpl w:val="89528B2C"/>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0" w15:restartNumberingAfterBreak="0">
    <w:nsid w:val="44BB07D7"/>
    <w:multiLevelType w:val="hybridMultilevel"/>
    <w:tmpl w:val="C2ACF238"/>
    <w:lvl w:ilvl="0" w:tplc="04090001">
      <w:start w:val="1"/>
      <w:numFmt w:val="bullet"/>
      <w:lvlText w:val=""/>
      <w:lvlJc w:val="left"/>
      <w:pPr>
        <w:tabs>
          <w:tab w:val="num" w:pos="1260"/>
        </w:tabs>
        <w:ind w:left="1260" w:hanging="360"/>
      </w:pPr>
      <w:rPr>
        <w:rFonts w:ascii="Symbol" w:hAnsi="Symbol" w:hint="default"/>
      </w:rPr>
    </w:lvl>
    <w:lvl w:ilvl="1" w:tplc="04090019">
      <w:start w:val="1"/>
      <w:numFmt w:val="lowerLetter"/>
      <w:lvlText w:val="%2."/>
      <w:lvlJc w:val="left"/>
      <w:pPr>
        <w:tabs>
          <w:tab w:val="num" w:pos="1980"/>
        </w:tabs>
        <w:ind w:left="1980" w:hanging="360"/>
      </w:p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1" w15:restartNumberingAfterBreak="0">
    <w:nsid w:val="58660868"/>
    <w:multiLevelType w:val="singleLevel"/>
    <w:tmpl w:val="3496AEDA"/>
    <w:lvl w:ilvl="0">
      <w:numFmt w:val="bullet"/>
      <w:lvlText w:val=""/>
      <w:lvlJc w:val="left"/>
      <w:pPr>
        <w:tabs>
          <w:tab w:val="num" w:pos="2160"/>
        </w:tabs>
        <w:ind w:left="2160" w:hanging="720"/>
      </w:pPr>
      <w:rPr>
        <w:rFonts w:ascii="Symbol" w:hAnsi="Symbol" w:hint="default"/>
      </w:rPr>
    </w:lvl>
  </w:abstractNum>
  <w:abstractNum w:abstractNumId="22" w15:restartNumberingAfterBreak="0">
    <w:nsid w:val="5D2A6A9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E727D42"/>
    <w:multiLevelType w:val="singleLevel"/>
    <w:tmpl w:val="B64AC420"/>
    <w:lvl w:ilvl="0">
      <w:numFmt w:val="bullet"/>
      <w:lvlText w:val=""/>
      <w:lvlJc w:val="left"/>
      <w:pPr>
        <w:tabs>
          <w:tab w:val="num" w:pos="720"/>
        </w:tabs>
        <w:ind w:left="720" w:hanging="720"/>
      </w:pPr>
      <w:rPr>
        <w:rFonts w:ascii="Wingdings" w:hAnsi="Wingdings" w:hint="default"/>
        <w:sz w:val="36"/>
      </w:rPr>
    </w:lvl>
  </w:abstractNum>
  <w:abstractNum w:abstractNumId="24" w15:restartNumberingAfterBreak="0">
    <w:nsid w:val="6E0044E3"/>
    <w:multiLevelType w:val="singleLevel"/>
    <w:tmpl w:val="E12AC554"/>
    <w:lvl w:ilvl="0">
      <w:start w:val="1"/>
      <w:numFmt w:val="lowerLetter"/>
      <w:lvlText w:val="%1."/>
      <w:lvlJc w:val="left"/>
      <w:pPr>
        <w:tabs>
          <w:tab w:val="num" w:pos="360"/>
        </w:tabs>
        <w:ind w:left="360" w:hanging="360"/>
      </w:pPr>
    </w:lvl>
  </w:abstractNum>
  <w:abstractNum w:abstractNumId="25" w15:restartNumberingAfterBreak="0">
    <w:nsid w:val="6F4E410C"/>
    <w:multiLevelType w:val="hybridMultilevel"/>
    <w:tmpl w:val="4BD22E8E"/>
    <w:lvl w:ilvl="0" w:tplc="AEDCD45E">
      <w:start w:val="1"/>
      <w:numFmt w:val="bullet"/>
      <w:lvlText w:val="-"/>
      <w:lvlJc w:val="left"/>
      <w:pPr>
        <w:tabs>
          <w:tab w:val="num" w:pos="1440"/>
        </w:tabs>
        <w:ind w:left="1440" w:hanging="360"/>
      </w:pPr>
      <w:rPr>
        <w:rFonts w:ascii="Arial" w:hAnsi="Arial" w:hint="default"/>
        <w:b w:val="0"/>
        <w:i w:val="0"/>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08151A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76C83863"/>
    <w:multiLevelType w:val="hybridMultilevel"/>
    <w:tmpl w:val="BC4EAF56"/>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8C62427"/>
    <w:multiLevelType w:val="hybridMultilevel"/>
    <w:tmpl w:val="6068D4A6"/>
    <w:lvl w:ilvl="0" w:tplc="AEDCD45E">
      <w:start w:val="1"/>
      <w:numFmt w:val="bullet"/>
      <w:lvlText w:val="-"/>
      <w:lvlJc w:val="left"/>
      <w:pPr>
        <w:tabs>
          <w:tab w:val="num" w:pos="1440"/>
        </w:tabs>
        <w:ind w:left="1440" w:hanging="360"/>
      </w:pPr>
      <w:rPr>
        <w:rFonts w:ascii="Arial" w:hAnsi="Arial" w:hint="default"/>
        <w:b w:val="0"/>
        <w:i w:val="0"/>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0B5D60"/>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79155E73"/>
    <w:multiLevelType w:val="singleLevel"/>
    <w:tmpl w:val="E12AC554"/>
    <w:lvl w:ilvl="0">
      <w:start w:val="1"/>
      <w:numFmt w:val="lowerLetter"/>
      <w:lvlText w:val="%1."/>
      <w:lvlJc w:val="left"/>
      <w:pPr>
        <w:tabs>
          <w:tab w:val="num" w:pos="360"/>
        </w:tabs>
        <w:ind w:left="360" w:hanging="360"/>
      </w:pPr>
    </w:lvl>
  </w:abstractNum>
  <w:abstractNum w:abstractNumId="31" w15:restartNumberingAfterBreak="0">
    <w:nsid w:val="7A636D93"/>
    <w:multiLevelType w:val="hybridMultilevel"/>
    <w:tmpl w:val="F52A1650"/>
    <w:lvl w:ilvl="0" w:tplc="AEDCD45E">
      <w:start w:val="1"/>
      <w:numFmt w:val="bullet"/>
      <w:lvlText w:val="-"/>
      <w:lvlJc w:val="left"/>
      <w:pPr>
        <w:tabs>
          <w:tab w:val="num" w:pos="1440"/>
        </w:tabs>
        <w:ind w:left="1440" w:hanging="360"/>
      </w:pPr>
      <w:rPr>
        <w:rFonts w:ascii="Arial" w:hAnsi="Arial" w:hint="default"/>
        <w:b w:val="0"/>
        <w:i w:val="0"/>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9"/>
  </w:num>
  <w:num w:numId="3">
    <w:abstractNumId w:val="26"/>
  </w:num>
  <w:num w:numId="4">
    <w:abstractNumId w:val="6"/>
  </w:num>
  <w:num w:numId="5">
    <w:abstractNumId w:val="10"/>
  </w:num>
  <w:num w:numId="6">
    <w:abstractNumId w:val="2"/>
  </w:num>
  <w:num w:numId="7">
    <w:abstractNumId w:val="21"/>
  </w:num>
  <w:num w:numId="8">
    <w:abstractNumId w:val="8"/>
  </w:num>
  <w:num w:numId="9">
    <w:abstractNumId w:val="7"/>
  </w:num>
  <w:num w:numId="10">
    <w:abstractNumId w:val="15"/>
  </w:num>
  <w:num w:numId="11">
    <w:abstractNumId w:val="5"/>
  </w:num>
  <w:num w:numId="12">
    <w:abstractNumId w:val="23"/>
  </w:num>
  <w:num w:numId="13">
    <w:abstractNumId w:val="13"/>
  </w:num>
  <w:num w:numId="14">
    <w:abstractNumId w:val="9"/>
  </w:num>
  <w:num w:numId="15">
    <w:abstractNumId w:val="25"/>
  </w:num>
  <w:num w:numId="16">
    <w:abstractNumId w:val="18"/>
  </w:num>
  <w:num w:numId="17">
    <w:abstractNumId w:val="11"/>
  </w:num>
  <w:num w:numId="18">
    <w:abstractNumId w:val="3"/>
  </w:num>
  <w:num w:numId="19">
    <w:abstractNumId w:val="14"/>
  </w:num>
  <w:num w:numId="20">
    <w:abstractNumId w:val="28"/>
  </w:num>
  <w:num w:numId="21">
    <w:abstractNumId w:val="12"/>
  </w:num>
  <w:num w:numId="22">
    <w:abstractNumId w:val="4"/>
  </w:num>
  <w:num w:numId="23">
    <w:abstractNumId w:val="31"/>
  </w:num>
  <w:num w:numId="24">
    <w:abstractNumId w:val="27"/>
  </w:num>
  <w:num w:numId="25">
    <w:abstractNumId w:val="0"/>
  </w:num>
  <w:num w:numId="26">
    <w:abstractNumId w:val="30"/>
  </w:num>
  <w:num w:numId="27">
    <w:abstractNumId w:val="16"/>
  </w:num>
  <w:num w:numId="28">
    <w:abstractNumId w:val="22"/>
  </w:num>
  <w:num w:numId="29">
    <w:abstractNumId w:val="24"/>
  </w:num>
  <w:num w:numId="30">
    <w:abstractNumId w:val="1"/>
  </w:num>
  <w:num w:numId="31">
    <w:abstractNumId w:val="19"/>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E74"/>
    <w:rsid w:val="00015B22"/>
    <w:rsid w:val="000607F1"/>
    <w:rsid w:val="001B7441"/>
    <w:rsid w:val="001E09AE"/>
    <w:rsid w:val="002615F0"/>
    <w:rsid w:val="002A4D8B"/>
    <w:rsid w:val="0042581D"/>
    <w:rsid w:val="004F09E3"/>
    <w:rsid w:val="00526418"/>
    <w:rsid w:val="00540CE8"/>
    <w:rsid w:val="005C23FF"/>
    <w:rsid w:val="005E54B0"/>
    <w:rsid w:val="00733604"/>
    <w:rsid w:val="007C0422"/>
    <w:rsid w:val="008D65C7"/>
    <w:rsid w:val="009774CC"/>
    <w:rsid w:val="00B1060A"/>
    <w:rsid w:val="00B45112"/>
    <w:rsid w:val="00B64098"/>
    <w:rsid w:val="00B735C3"/>
    <w:rsid w:val="00CA4105"/>
    <w:rsid w:val="00DD7B62"/>
    <w:rsid w:val="00DD7E74"/>
    <w:rsid w:val="00E72E43"/>
    <w:rsid w:val="00EB36BF"/>
    <w:rsid w:val="00ED50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74AAC17-DA33-48D5-9469-AE28BCC49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widowControl w:val="0"/>
      <w:tabs>
        <w:tab w:val="center" w:pos="1280"/>
      </w:tabs>
      <w:spacing w:after="50"/>
      <w:outlineLvl w:val="0"/>
    </w:pPr>
    <w:rPr>
      <w:rFonts w:ascii="Arial" w:hAnsi="Arial"/>
      <w:b/>
      <w:snapToGrid w:val="0"/>
      <w:szCs w:val="20"/>
    </w:rPr>
  </w:style>
  <w:style w:type="paragraph" w:styleId="Heading2">
    <w:name w:val="heading 2"/>
    <w:basedOn w:val="Normal"/>
    <w:next w:val="Normal"/>
    <w:qFormat/>
    <w:rsid w:val="00733604"/>
    <w:pPr>
      <w:keepNext/>
      <w:spacing w:before="120"/>
      <w:outlineLvl w:val="1"/>
    </w:pPr>
    <w:rPr>
      <w:rFonts w:ascii="Arial" w:hAnsi="Arial"/>
      <w:b/>
      <w:sz w:val="22"/>
    </w:rPr>
  </w:style>
  <w:style w:type="paragraph" w:styleId="Heading3">
    <w:name w:val="heading 3"/>
    <w:basedOn w:val="Normal"/>
    <w:next w:val="Normal"/>
    <w:qFormat/>
    <w:pPr>
      <w:keepNext/>
      <w:widowControl w:val="0"/>
      <w:tabs>
        <w:tab w:val="center" w:pos="4680"/>
      </w:tabs>
      <w:jc w:val="center"/>
      <w:outlineLvl w:val="2"/>
    </w:pPr>
    <w:rPr>
      <w:rFonts w:ascii="Arial" w:hAnsi="Arial"/>
      <w:b/>
      <w:snapToGrid w:val="0"/>
      <w:szCs w:val="20"/>
    </w:rPr>
  </w:style>
  <w:style w:type="paragraph" w:styleId="Heading4">
    <w:name w:val="heading 4"/>
    <w:basedOn w:val="Normal"/>
    <w:next w:val="Normal"/>
    <w:qFormat/>
    <w:pPr>
      <w:keepNext/>
      <w:widowControl w:val="0"/>
      <w:jc w:val="both"/>
      <w:outlineLvl w:val="3"/>
    </w:pPr>
    <w:rPr>
      <w:rFonts w:ascii="Arial" w:hAnsi="Arial"/>
      <w:b/>
      <w:i/>
      <w:snapToGrid w:val="0"/>
      <w:szCs w:val="20"/>
    </w:rPr>
  </w:style>
  <w:style w:type="paragraph" w:styleId="Heading5">
    <w:name w:val="heading 5"/>
    <w:basedOn w:val="Normal"/>
    <w:next w:val="Normal"/>
    <w:qFormat/>
    <w:pPr>
      <w:keepNext/>
      <w:widowControl w:val="0"/>
      <w:jc w:val="center"/>
      <w:outlineLvl w:val="4"/>
    </w:pPr>
    <w:rPr>
      <w:b/>
      <w:snapToGrid w:val="0"/>
      <w:sz w:val="36"/>
      <w:szCs w:val="20"/>
    </w:rPr>
  </w:style>
  <w:style w:type="paragraph" w:styleId="Heading6">
    <w:name w:val="heading 6"/>
    <w:basedOn w:val="Normal"/>
    <w:next w:val="Normal"/>
    <w:qFormat/>
    <w:pPr>
      <w:keepNext/>
      <w:widowControl w:val="0"/>
      <w:jc w:val="center"/>
      <w:outlineLvl w:val="5"/>
    </w:pPr>
    <w:rPr>
      <w:b/>
      <w:snapToGrid w:val="0"/>
      <w:sz w:val="40"/>
      <w:szCs w:val="20"/>
    </w:rPr>
  </w:style>
  <w:style w:type="paragraph" w:styleId="Heading7">
    <w:name w:val="heading 7"/>
    <w:basedOn w:val="Normal"/>
    <w:next w:val="Normal"/>
    <w:qFormat/>
    <w:pPr>
      <w:keepNext/>
      <w:widowControl w:val="0"/>
      <w:jc w:val="center"/>
      <w:outlineLvl w:val="6"/>
    </w:pPr>
    <w:rPr>
      <w:rFonts w:ascii="Arial" w:hAnsi="Arial"/>
      <w:b/>
      <w:snapToGrid w:val="0"/>
      <w:sz w:val="20"/>
      <w:szCs w:val="20"/>
    </w:rPr>
  </w:style>
  <w:style w:type="paragraph" w:styleId="Heading9">
    <w:name w:val="heading 9"/>
    <w:basedOn w:val="Normal"/>
    <w:next w:val="Normal"/>
    <w:qFormat/>
    <w:pPr>
      <w:keepNext/>
      <w:widowControl w:val="0"/>
      <w:jc w:val="both"/>
      <w:outlineLvl w:val="8"/>
    </w:pPr>
    <w:rPr>
      <w:rFonts w:ascii="Arial" w:hAnsi="Arial"/>
      <w:snapToGrid w:val="0"/>
      <w:sz w:val="22"/>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pPr>
      <w:widowControl w:val="0"/>
      <w:jc w:val="both"/>
    </w:pPr>
    <w:rPr>
      <w:rFonts w:ascii="Arial" w:hAnsi="Arial"/>
      <w:bCs/>
      <w:snapToGrid w:val="0"/>
      <w:sz w:val="20"/>
      <w:szCs w:val="20"/>
    </w:rPr>
  </w:style>
  <w:style w:type="paragraph" w:styleId="BodyText">
    <w:name w:val="Body Text"/>
    <w:basedOn w:val="Normal"/>
    <w:pPr>
      <w:widowControl w:val="0"/>
      <w:tabs>
        <w:tab w:val="left" w:pos="-1123"/>
        <w:tab w:val="left" w:pos="-720"/>
        <w:tab w:val="left" w:pos="0"/>
        <w:tab w:val="left" w:pos="450"/>
        <w:tab w:val="left" w:pos="990"/>
        <w:tab w:val="left" w:pos="1440"/>
        <w:tab w:val="left" w:pos="1890"/>
        <w:tab w:val="left" w:pos="2250"/>
        <w:tab w:val="left" w:pos="2790"/>
        <w:tab w:val="left" w:pos="4320"/>
      </w:tabs>
      <w:spacing w:before="120"/>
      <w:jc w:val="both"/>
    </w:pPr>
    <w:rPr>
      <w:rFonts w:ascii="Arial" w:hAnsi="Arial"/>
      <w:snapToGrid w:val="0"/>
      <w:sz w:val="22"/>
      <w:szCs w:val="20"/>
    </w:rPr>
  </w:style>
  <w:style w:type="paragraph" w:styleId="Header">
    <w:name w:val="header"/>
    <w:basedOn w:val="Normal"/>
    <w:pPr>
      <w:widowControl w:val="0"/>
      <w:tabs>
        <w:tab w:val="center" w:pos="4320"/>
        <w:tab w:val="right" w:pos="8640"/>
      </w:tabs>
    </w:pPr>
    <w:rPr>
      <w:rFonts w:ascii="Courier" w:hAnsi="Courier"/>
      <w:snapToGrid w:val="0"/>
      <w:szCs w:val="20"/>
    </w:rPr>
  </w:style>
  <w:style w:type="character" w:styleId="PageNumber">
    <w:name w:val="page number"/>
    <w:basedOn w:val="DefaultParagraphFont"/>
  </w:style>
  <w:style w:type="paragraph" w:styleId="Footer">
    <w:name w:val="footer"/>
    <w:basedOn w:val="Normal"/>
    <w:pPr>
      <w:widowControl w:val="0"/>
      <w:tabs>
        <w:tab w:val="center" w:pos="4320"/>
        <w:tab w:val="right" w:pos="8640"/>
      </w:tabs>
    </w:pPr>
    <w:rPr>
      <w:rFonts w:ascii="Courier" w:hAnsi="Courie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doNotOrganizeInFold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Church2\Local%20Settings\Temporary%20Internet%20Files\Content.Outlook\LT6XA1KP\552-0704_calc_market_value_dif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552-0704_calc_market_value_diff</Template>
  <TotalTime>1</TotalTime>
  <Pages>1</Pages>
  <Words>216</Words>
  <Characters>1233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CFN 552-0704 Calculation of Market Value Differential</vt:lpstr>
    </vt:vector>
  </TitlesOfParts>
  <Company>DAS-HRE</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CFN 552-0704 Calculation of Market Value Differential</dc:title>
  <dc:subject/>
  <dc:creator>SChurch2</dc:creator>
  <cp:keywords/>
  <dc:description>Rev. Dec. 2004</dc:description>
  <cp:lastModifiedBy>Churchill, Susan [DAS]</cp:lastModifiedBy>
  <cp:revision>2</cp:revision>
  <dcterms:created xsi:type="dcterms:W3CDTF">2020-11-17T15:21:00Z</dcterms:created>
  <dcterms:modified xsi:type="dcterms:W3CDTF">2020-11-17T15:21:00Z</dcterms:modified>
</cp:coreProperties>
</file>